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558934">
      <w:pPr>
        <w:spacing w:line="500" w:lineRule="exact"/>
        <w:jc w:val="center"/>
        <w:rPr>
          <w:rFonts w:hint="eastAsia" w:ascii="黑体" w:hAnsi="黑体" w:eastAsia="黑体" w:cs="Times New Roman"/>
          <w:sz w:val="32"/>
          <w:szCs w:val="32"/>
          <w:lang w:val="en-US" w:eastAsia="zh-CN"/>
        </w:rPr>
      </w:pPr>
      <w:r>
        <w:rPr>
          <w:rFonts w:hint="eastAsia" w:ascii="黑体" w:hAnsi="黑体" w:eastAsia="黑体" w:cs="Times New Roman"/>
          <w:sz w:val="32"/>
          <w:szCs w:val="32"/>
          <w:lang w:val="en-US" w:eastAsia="zh-CN"/>
        </w:rPr>
        <w:t>一平米包子铺中的大经济</w:t>
      </w:r>
    </w:p>
    <w:p w14:paraId="3377B5AC">
      <w:pPr>
        <w:spacing w:line="500" w:lineRule="exact"/>
        <w:jc w:val="center"/>
        <w:rPr>
          <w:rFonts w:hint="default" w:ascii="黑体" w:hAnsi="黑体" w:eastAsia="黑体" w:cs="Times New Roman"/>
          <w:sz w:val="32"/>
          <w:szCs w:val="32"/>
          <w:lang w:val="en-US" w:eastAsia="zh-CN"/>
        </w:rPr>
      </w:pPr>
      <w:r>
        <w:rPr>
          <w:rFonts w:hint="eastAsia" w:ascii="黑体" w:hAnsi="黑体" w:eastAsia="黑体" w:cs="Times New Roman"/>
          <w:sz w:val="32"/>
          <w:szCs w:val="32"/>
          <w:lang w:val="en-US" w:eastAsia="zh-CN"/>
        </w:rPr>
        <w:t>——加快发展新质生产力推进中国式现代化</w:t>
      </w:r>
    </w:p>
    <w:p w14:paraId="71C1DADA">
      <w:pPr>
        <w:spacing w:line="500" w:lineRule="exact"/>
        <w:jc w:val="left"/>
        <w:rPr>
          <w:rFonts w:hint="eastAsia" w:ascii="仿宋" w:hAnsi="仿宋" w:eastAsia="仿宋"/>
          <w:b/>
          <w:sz w:val="32"/>
          <w:szCs w:val="32"/>
        </w:rPr>
      </w:pPr>
    </w:p>
    <w:p w14:paraId="54E84CF9">
      <w:pPr>
        <w:spacing w:line="500" w:lineRule="exact"/>
        <w:jc w:val="left"/>
        <w:rPr>
          <w:rFonts w:ascii="仿宋" w:hAnsi="仿宋" w:eastAsia="仿宋"/>
          <w:b/>
          <w:sz w:val="32"/>
          <w:szCs w:val="32"/>
        </w:rPr>
      </w:pPr>
      <w:r>
        <w:rPr>
          <w:rFonts w:hint="eastAsia" w:ascii="仿宋" w:hAnsi="仿宋" w:eastAsia="仿宋"/>
          <w:b/>
          <w:sz w:val="32"/>
          <w:szCs w:val="32"/>
        </w:rPr>
        <w:t>课程名称：</w:t>
      </w:r>
      <w:r>
        <w:rPr>
          <w:rFonts w:hint="eastAsia" w:ascii="仿宋" w:hAnsi="仿宋" w:eastAsia="仿宋"/>
          <w:b/>
          <w:sz w:val="32"/>
          <w:szCs w:val="32"/>
          <w:lang w:val="en-US" w:eastAsia="zh-CN"/>
        </w:rPr>
        <w:t>习近平新时代</w:t>
      </w:r>
      <w:r>
        <w:rPr>
          <w:rFonts w:hint="eastAsia" w:ascii="仿宋" w:hAnsi="仿宋" w:eastAsia="仿宋"/>
          <w:b/>
          <w:sz w:val="32"/>
          <w:szCs w:val="32"/>
        </w:rPr>
        <w:t>中国特色社会主义</w:t>
      </w:r>
      <w:r>
        <w:rPr>
          <w:rFonts w:hint="eastAsia" w:ascii="仿宋" w:hAnsi="仿宋" w:eastAsia="仿宋"/>
          <w:b/>
          <w:sz w:val="32"/>
          <w:szCs w:val="32"/>
          <w:lang w:val="en-US" w:eastAsia="zh-CN"/>
        </w:rPr>
        <w:t>思想</w:t>
      </w:r>
      <w:r>
        <w:rPr>
          <w:rFonts w:hint="eastAsia" w:ascii="仿宋" w:hAnsi="仿宋" w:eastAsia="仿宋"/>
          <w:b/>
          <w:sz w:val="32"/>
          <w:szCs w:val="32"/>
        </w:rPr>
        <w:t>概论　　　　　　　　　　　　　　　授课对象：</w:t>
      </w:r>
      <w:r>
        <w:rPr>
          <w:rFonts w:hint="eastAsia" w:ascii="仿宋" w:hAnsi="仿宋" w:eastAsia="仿宋"/>
          <w:b/>
          <w:sz w:val="32"/>
          <w:szCs w:val="32"/>
          <w:lang w:val="en-US" w:eastAsia="zh-CN"/>
        </w:rPr>
        <w:t>2023级专业</w:t>
      </w:r>
      <w:r>
        <w:rPr>
          <w:rFonts w:hint="eastAsia" w:ascii="仿宋" w:hAnsi="仿宋" w:eastAsia="仿宋"/>
          <w:b/>
          <w:sz w:val="32"/>
          <w:szCs w:val="32"/>
        </w:rPr>
        <w:t>学生</w:t>
      </w:r>
    </w:p>
    <w:p w14:paraId="6EDDCDF0">
      <w:pPr>
        <w:spacing w:line="500" w:lineRule="exact"/>
        <w:rPr>
          <w:rFonts w:hint="eastAsia" w:ascii="仿宋" w:hAnsi="仿宋" w:eastAsia="仿宋"/>
          <w:b/>
          <w:sz w:val="32"/>
          <w:szCs w:val="32"/>
          <w:lang w:eastAsia="zh-CN"/>
        </w:rPr>
      </w:pPr>
      <w:r>
        <w:rPr>
          <w:rFonts w:hint="eastAsia" w:ascii="仿宋" w:hAnsi="仿宋" w:eastAsia="仿宋"/>
          <w:b/>
          <w:sz w:val="32"/>
          <w:szCs w:val="32"/>
        </w:rPr>
        <w:t>学时数：</w:t>
      </w:r>
      <w:r>
        <w:rPr>
          <w:rFonts w:hint="eastAsia" w:ascii="仿宋" w:hAnsi="仿宋" w:eastAsia="仿宋"/>
          <w:b/>
          <w:sz w:val="32"/>
          <w:szCs w:val="32"/>
          <w:lang w:val="en-US" w:eastAsia="zh-CN"/>
        </w:rPr>
        <w:t>54</w:t>
      </w:r>
      <w:r>
        <w:rPr>
          <w:rFonts w:hint="eastAsia" w:ascii="仿宋" w:hAnsi="仿宋" w:eastAsia="仿宋"/>
          <w:b/>
          <w:sz w:val="32"/>
          <w:szCs w:val="32"/>
        </w:rPr>
        <w:t xml:space="preserve">　　　　　　　　　　 </w:t>
      </w:r>
      <w:r>
        <w:rPr>
          <w:rFonts w:ascii="仿宋" w:hAnsi="仿宋" w:eastAsia="仿宋"/>
          <w:b/>
          <w:sz w:val="32"/>
          <w:szCs w:val="32"/>
        </w:rPr>
        <w:t xml:space="preserve">       </w:t>
      </w:r>
      <w:r>
        <w:rPr>
          <w:rFonts w:hint="eastAsia" w:ascii="仿宋" w:hAnsi="仿宋" w:eastAsia="仿宋"/>
          <w:b/>
          <w:sz w:val="32"/>
          <w:szCs w:val="32"/>
        </w:rPr>
        <w:t>学 　分：</w:t>
      </w:r>
      <w:r>
        <w:rPr>
          <w:rFonts w:hint="eastAsia" w:ascii="仿宋" w:hAnsi="仿宋" w:eastAsia="仿宋"/>
          <w:b/>
          <w:sz w:val="32"/>
          <w:szCs w:val="32"/>
          <w:lang w:val="en-US" w:eastAsia="zh-CN"/>
        </w:rPr>
        <w:t>3</w:t>
      </w:r>
    </w:p>
    <w:p w14:paraId="4E325617">
      <w:pPr>
        <w:spacing w:line="500" w:lineRule="exact"/>
        <w:rPr>
          <w:rFonts w:ascii="仿宋" w:hAnsi="仿宋" w:eastAsia="仿宋"/>
          <w:b/>
          <w:sz w:val="32"/>
          <w:szCs w:val="32"/>
        </w:rPr>
      </w:pPr>
    </w:p>
    <w:p w14:paraId="7C1D8B64">
      <w:pPr>
        <w:spacing w:line="500" w:lineRule="exact"/>
        <w:rPr>
          <w:rFonts w:ascii="仿宋" w:hAnsi="仿宋" w:eastAsia="仿宋"/>
          <w:b/>
          <w:sz w:val="32"/>
          <w:szCs w:val="32"/>
        </w:rPr>
      </w:pPr>
      <w:r>
        <w:rPr>
          <w:rFonts w:hint="eastAsia" w:ascii="仿宋" w:hAnsi="仿宋" w:eastAsia="仿宋"/>
          <w:b/>
          <w:sz w:val="32"/>
          <w:szCs w:val="32"/>
        </w:rPr>
        <w:t>撰写人姓名：李建欣　　　　</w:t>
      </w:r>
      <w:r>
        <w:rPr>
          <w:rFonts w:hint="eastAsia" w:ascii="仿宋" w:hAnsi="仿宋" w:eastAsia="仿宋"/>
          <w:b/>
          <w:sz w:val="32"/>
          <w:szCs w:val="32"/>
          <w:lang w:val="en-US" w:eastAsia="zh-CN"/>
        </w:rPr>
        <w:t xml:space="preserve"> </w:t>
      </w:r>
      <w:r>
        <w:rPr>
          <w:rFonts w:hint="eastAsia" w:ascii="仿宋" w:hAnsi="仿宋" w:eastAsia="仿宋"/>
          <w:b/>
          <w:sz w:val="32"/>
          <w:szCs w:val="32"/>
        </w:rPr>
        <w:t>单位名称：马克思主义学院</w:t>
      </w:r>
    </w:p>
    <w:p w14:paraId="14796FC5">
      <w:pPr>
        <w:spacing w:line="500" w:lineRule="exact"/>
        <w:rPr>
          <w:rFonts w:ascii="仿宋" w:hAnsi="仿宋" w:eastAsia="仿宋"/>
          <w:b/>
          <w:sz w:val="32"/>
          <w:szCs w:val="32"/>
        </w:rPr>
      </w:pPr>
      <w:r>
        <w:rPr>
          <w:rFonts w:hint="eastAsia" w:ascii="仿宋" w:hAnsi="仿宋" w:eastAsia="仿宋"/>
          <w:b/>
          <w:sz w:val="32"/>
          <w:szCs w:val="32"/>
        </w:rPr>
        <w:t>联系电话：18518966267　　　邮 　箱：ohaye@sina.com</w:t>
      </w:r>
    </w:p>
    <w:p w14:paraId="11C19689">
      <w:pPr>
        <w:spacing w:line="500" w:lineRule="exact"/>
        <w:ind w:firstLine="643" w:firstLineChars="200"/>
        <w:rPr>
          <w:rFonts w:ascii="仿宋" w:hAnsi="仿宋" w:eastAsia="仿宋"/>
          <w:b/>
          <w:sz w:val="32"/>
          <w:szCs w:val="32"/>
        </w:rPr>
      </w:pPr>
    </w:p>
    <w:p w14:paraId="4AB8C190">
      <w:pPr>
        <w:spacing w:line="560" w:lineRule="exact"/>
        <w:ind w:firstLine="643" w:firstLineChars="200"/>
        <w:rPr>
          <w:rFonts w:ascii="仿宋" w:hAnsi="仿宋" w:eastAsia="仿宋" w:cs="Helvetica"/>
          <w:b/>
          <w:color w:val="333333"/>
          <w:kern w:val="0"/>
          <w:sz w:val="32"/>
          <w:szCs w:val="32"/>
        </w:rPr>
      </w:pPr>
      <w:r>
        <w:rPr>
          <w:rFonts w:hint="eastAsia" w:ascii="仿宋" w:hAnsi="仿宋" w:eastAsia="仿宋" w:cs="Helvetica"/>
          <w:b/>
          <w:color w:val="333333"/>
          <w:kern w:val="0"/>
          <w:sz w:val="32"/>
          <w:szCs w:val="32"/>
        </w:rPr>
        <w:t>一、案例主题</w:t>
      </w:r>
    </w:p>
    <w:p w14:paraId="2CE68934">
      <w:pPr>
        <w:spacing w:line="560" w:lineRule="exact"/>
        <w:ind w:firstLine="640" w:firstLineChars="200"/>
        <w:rPr>
          <w:rFonts w:ascii="仿宋" w:hAnsi="仿宋" w:eastAsia="仿宋" w:cs="Helvetica"/>
          <w:color w:val="333333"/>
          <w:kern w:val="0"/>
          <w:sz w:val="32"/>
          <w:szCs w:val="32"/>
        </w:rPr>
      </w:pPr>
      <w:r>
        <w:rPr>
          <w:rFonts w:hint="eastAsia" w:ascii="仿宋" w:hAnsi="仿宋" w:eastAsia="仿宋" w:cs="Helvetica"/>
          <w:color w:val="333333"/>
          <w:kern w:val="0"/>
          <w:sz w:val="32"/>
          <w:szCs w:val="32"/>
        </w:rPr>
        <w:t>1.课程基本情况</w:t>
      </w:r>
    </w:p>
    <w:p w14:paraId="1F090009">
      <w:pPr>
        <w:spacing w:line="560" w:lineRule="exact"/>
        <w:ind w:firstLine="640" w:firstLineChars="200"/>
        <w:rPr>
          <w:rFonts w:hint="eastAsia" w:ascii="仿宋" w:hAnsi="仿宋" w:eastAsia="仿宋" w:cs="Helvetica"/>
          <w:color w:val="333333"/>
          <w:kern w:val="0"/>
          <w:sz w:val="32"/>
          <w:szCs w:val="32"/>
        </w:rPr>
      </w:pPr>
      <w:r>
        <w:rPr>
          <w:rFonts w:hint="eastAsia" w:ascii="仿宋" w:hAnsi="仿宋" w:eastAsia="仿宋" w:cs="Helvetica"/>
          <w:color w:val="333333"/>
          <w:kern w:val="0"/>
          <w:sz w:val="32"/>
          <w:szCs w:val="32"/>
        </w:rPr>
        <w:t>本课程是教育部等十部门《全面推进“大思政课”建设的工作方案》确定的高校思想政治理论课之一，是高职院校思想政治理论课程中的核心课程。通过系统讲授习近平新时代中国特色社会主义思想的核心要义、丰富内涵、实践要求，结合习近平新时代中国特色社会主义思想在中华大地的生动实践，全面解读党在新时代的基本理论、基本路线、基本方略，帮助学生全面认识马克思主义中国化最新成果、当代中国马克思主义、21世纪马克思主义、中华文化和中国精神的时代意义、理论意义、实践意义、世界意义，深刻把握其中贯穿的马克思主义立场观点方法，进一步增强“四个意识”，坚定“四个自信”，做到“两个维护”，努力成长为担当民族复兴大任的时代新人。</w:t>
      </w:r>
    </w:p>
    <w:p w14:paraId="232A6C34">
      <w:pPr>
        <w:spacing w:line="560" w:lineRule="exact"/>
        <w:ind w:firstLine="640" w:firstLineChars="200"/>
        <w:rPr>
          <w:rFonts w:ascii="仿宋" w:hAnsi="仿宋" w:eastAsia="仿宋" w:cs="Helvetica"/>
          <w:color w:val="333333"/>
          <w:kern w:val="0"/>
          <w:sz w:val="32"/>
          <w:szCs w:val="32"/>
        </w:rPr>
      </w:pPr>
      <w:r>
        <w:rPr>
          <w:rFonts w:hint="eastAsia" w:ascii="仿宋" w:hAnsi="仿宋" w:eastAsia="仿宋" w:cs="Helvetica"/>
          <w:color w:val="333333"/>
          <w:kern w:val="0"/>
          <w:sz w:val="32"/>
          <w:szCs w:val="32"/>
        </w:rPr>
        <w:t>2.结合章节（案例课时）</w:t>
      </w:r>
    </w:p>
    <w:p w14:paraId="79B60D84">
      <w:pPr>
        <w:spacing w:line="560" w:lineRule="exact"/>
        <w:ind w:firstLine="640" w:firstLineChars="200"/>
        <w:rPr>
          <w:rFonts w:hint="eastAsia" w:ascii="仿宋" w:hAnsi="仿宋" w:eastAsia="仿宋" w:cs="Helvetica"/>
          <w:color w:val="333333"/>
          <w:kern w:val="0"/>
          <w:sz w:val="32"/>
          <w:szCs w:val="32"/>
          <w:lang w:val="en-US" w:eastAsia="zh-CN"/>
        </w:rPr>
      </w:pPr>
      <w:r>
        <w:rPr>
          <w:rFonts w:hint="eastAsia" w:ascii="仿宋" w:hAnsi="仿宋" w:eastAsia="仿宋" w:cs="Helvetica"/>
          <w:color w:val="333333"/>
          <w:kern w:val="0"/>
          <w:sz w:val="32"/>
          <w:szCs w:val="32"/>
        </w:rPr>
        <w:t>课程第</w:t>
      </w:r>
      <w:r>
        <w:rPr>
          <w:rFonts w:hint="eastAsia" w:ascii="仿宋" w:hAnsi="仿宋" w:eastAsia="仿宋" w:cs="Helvetica"/>
          <w:color w:val="333333"/>
          <w:kern w:val="0"/>
          <w:sz w:val="32"/>
          <w:szCs w:val="32"/>
          <w:lang w:val="en-US" w:eastAsia="zh-CN"/>
        </w:rPr>
        <w:t>六</w:t>
      </w:r>
      <w:r>
        <w:rPr>
          <w:rFonts w:hint="eastAsia" w:ascii="仿宋" w:hAnsi="仿宋" w:eastAsia="仿宋" w:cs="Helvetica"/>
          <w:color w:val="333333"/>
          <w:kern w:val="0"/>
          <w:sz w:val="32"/>
          <w:szCs w:val="32"/>
        </w:rPr>
        <w:t>章“</w:t>
      </w:r>
      <w:r>
        <w:rPr>
          <w:rFonts w:hint="eastAsia" w:ascii="仿宋" w:hAnsi="仿宋" w:eastAsia="仿宋" w:cs="Helvetica"/>
          <w:color w:val="333333"/>
          <w:kern w:val="0"/>
          <w:sz w:val="32"/>
          <w:szCs w:val="32"/>
          <w:lang w:val="en-US" w:eastAsia="zh-CN"/>
        </w:rPr>
        <w:t>推进高质量发展</w:t>
      </w:r>
      <w:r>
        <w:rPr>
          <w:rFonts w:hint="eastAsia" w:ascii="仿宋" w:hAnsi="仿宋" w:eastAsia="仿宋" w:cs="Helvetica"/>
          <w:color w:val="333333"/>
          <w:kern w:val="0"/>
          <w:sz w:val="32"/>
          <w:szCs w:val="32"/>
        </w:rPr>
        <w:t>”第一节“建设现代化经济体系”主要回答建设什么样的中国特色社会主义经济，怎样建设中国特色社会主义经济的问题</w:t>
      </w:r>
      <w:r>
        <w:rPr>
          <w:rFonts w:hint="eastAsia" w:ascii="仿宋" w:hAnsi="仿宋" w:eastAsia="仿宋" w:cs="Helvetica"/>
          <w:color w:val="333333"/>
          <w:kern w:val="0"/>
          <w:sz w:val="32"/>
          <w:szCs w:val="32"/>
          <w:lang w:eastAsia="zh-CN"/>
        </w:rPr>
        <w:t>，</w:t>
      </w:r>
      <w:r>
        <w:rPr>
          <w:rFonts w:hint="eastAsia" w:ascii="仿宋" w:hAnsi="仿宋" w:eastAsia="仿宋" w:cs="Helvetica"/>
          <w:color w:val="333333"/>
          <w:kern w:val="0"/>
          <w:sz w:val="32"/>
          <w:szCs w:val="32"/>
        </w:rPr>
        <w:t>主要讲授新发展理念、供给侧结构性改革以及建设现代化经济体系的主要任务。</w:t>
      </w:r>
      <w:r>
        <w:rPr>
          <w:rFonts w:hint="eastAsia" w:ascii="仿宋" w:hAnsi="仿宋" w:eastAsia="仿宋" w:cs="Helvetica"/>
          <w:color w:val="333333"/>
          <w:kern w:val="0"/>
          <w:sz w:val="32"/>
          <w:szCs w:val="32"/>
          <w:lang w:val="en-US" w:eastAsia="zh-CN"/>
        </w:rPr>
        <w:t>课程案例1课时。</w:t>
      </w:r>
    </w:p>
    <w:p w14:paraId="2D85D857">
      <w:pPr>
        <w:spacing w:line="560" w:lineRule="exact"/>
        <w:ind w:firstLine="640" w:firstLineChars="200"/>
        <w:rPr>
          <w:rFonts w:ascii="仿宋" w:hAnsi="仿宋" w:eastAsia="仿宋" w:cs="Helvetica"/>
          <w:color w:val="333333"/>
          <w:kern w:val="0"/>
          <w:sz w:val="32"/>
          <w:szCs w:val="32"/>
        </w:rPr>
      </w:pPr>
      <w:r>
        <w:rPr>
          <w:rFonts w:hint="eastAsia" w:ascii="仿宋" w:hAnsi="仿宋" w:eastAsia="仿宋" w:cs="Helvetica"/>
          <w:color w:val="333333"/>
          <w:kern w:val="0"/>
          <w:sz w:val="32"/>
          <w:szCs w:val="32"/>
        </w:rPr>
        <w:t>3.案例基本情况</w:t>
      </w:r>
    </w:p>
    <w:p w14:paraId="6258873D">
      <w:pPr>
        <w:spacing w:line="560" w:lineRule="exact"/>
        <w:ind w:firstLine="640" w:firstLineChars="200"/>
        <w:rPr>
          <w:rFonts w:ascii="仿宋" w:hAnsi="仿宋" w:eastAsia="仿宋" w:cs="Helvetica"/>
          <w:color w:val="333333"/>
          <w:kern w:val="0"/>
          <w:sz w:val="32"/>
          <w:szCs w:val="32"/>
        </w:rPr>
      </w:pPr>
      <w:r>
        <w:rPr>
          <w:rFonts w:hint="eastAsia" w:ascii="仿宋" w:hAnsi="仿宋" w:eastAsia="仿宋" w:cs="Helvetica"/>
          <w:color w:val="333333"/>
          <w:kern w:val="0"/>
          <w:sz w:val="32"/>
          <w:szCs w:val="32"/>
        </w:rPr>
        <w:t>（1）设计理念和思路</w:t>
      </w:r>
    </w:p>
    <w:p w14:paraId="4888EF91">
      <w:pPr>
        <w:spacing w:line="560" w:lineRule="exact"/>
        <w:ind w:firstLine="640" w:firstLineChars="200"/>
        <w:rPr>
          <w:rFonts w:hint="eastAsia" w:ascii="仿宋" w:hAnsi="仿宋" w:eastAsia="仿宋" w:cs="Helvetica"/>
          <w:color w:val="333333"/>
          <w:kern w:val="0"/>
          <w:sz w:val="32"/>
          <w:szCs w:val="32"/>
        </w:rPr>
      </w:pPr>
      <w:r>
        <w:rPr>
          <w:rFonts w:hint="eastAsia" w:ascii="仿宋" w:hAnsi="仿宋" w:eastAsia="仿宋" w:cs="Helvetica"/>
          <w:color w:val="333333"/>
          <w:kern w:val="0"/>
          <w:sz w:val="32"/>
          <w:szCs w:val="32"/>
        </w:rPr>
        <w:t>本案例以“小切口映射大理论”为核心理念，从学生熟悉的社区生活场景切入，通过“一平米包子铺”的微观经济现象，层层递进至宏观经济理论，最终落脚于“新质生产力”这一国家战略。</w:t>
      </w:r>
    </w:p>
    <w:p w14:paraId="72A5DC15">
      <w:pPr>
        <w:spacing w:line="560" w:lineRule="exact"/>
        <w:ind w:firstLine="640" w:firstLineChars="200"/>
        <w:rPr>
          <w:rFonts w:hint="eastAsia" w:ascii="仿宋" w:hAnsi="仿宋" w:eastAsia="仿宋" w:cs="Helvetica"/>
          <w:color w:val="333333"/>
          <w:kern w:val="0"/>
          <w:sz w:val="32"/>
          <w:szCs w:val="32"/>
        </w:rPr>
      </w:pPr>
      <w:r>
        <w:rPr>
          <w:rFonts w:hint="eastAsia" w:ascii="仿宋" w:hAnsi="仿宋" w:eastAsia="仿宋" w:cs="Helvetica"/>
          <w:color w:val="333333"/>
          <w:kern w:val="0"/>
          <w:sz w:val="32"/>
          <w:szCs w:val="32"/>
        </w:rPr>
        <w:t>本</w:t>
      </w:r>
      <w:r>
        <w:rPr>
          <w:rFonts w:hint="eastAsia" w:ascii="仿宋" w:hAnsi="仿宋" w:eastAsia="仿宋" w:cs="Helvetica"/>
          <w:color w:val="333333"/>
          <w:kern w:val="0"/>
          <w:sz w:val="32"/>
          <w:szCs w:val="32"/>
          <w:lang w:val="en-US" w:eastAsia="zh-CN"/>
        </w:rPr>
        <w:t>案例</w:t>
      </w:r>
      <w:r>
        <w:rPr>
          <w:rFonts w:hint="eastAsia" w:ascii="仿宋" w:hAnsi="仿宋" w:eastAsia="仿宋" w:cs="Helvetica"/>
          <w:color w:val="333333"/>
          <w:kern w:val="0"/>
          <w:sz w:val="32"/>
          <w:szCs w:val="32"/>
        </w:rPr>
        <w:t>聚焦“推进高质量发展”中“建设现代化经济体系”核心议题，以2023年十大流行语“新质生产力”为切入点，阐释其作为习近平经济思想最新成果的战略地位。</w:t>
      </w:r>
    </w:p>
    <w:p w14:paraId="22A8FF58">
      <w:pPr>
        <w:spacing w:line="560" w:lineRule="exact"/>
        <w:ind w:firstLine="640" w:firstLineChars="200"/>
        <w:rPr>
          <w:rFonts w:hint="eastAsia" w:ascii="仿宋" w:hAnsi="仿宋" w:eastAsia="仿宋" w:cs="Helvetica"/>
          <w:color w:val="333333"/>
          <w:kern w:val="0"/>
          <w:sz w:val="32"/>
          <w:szCs w:val="32"/>
        </w:rPr>
      </w:pPr>
      <w:r>
        <w:rPr>
          <w:rFonts w:hint="eastAsia" w:ascii="仿宋" w:hAnsi="仿宋" w:eastAsia="仿宋" w:cs="Helvetica"/>
          <w:color w:val="333333"/>
          <w:kern w:val="0"/>
          <w:sz w:val="32"/>
          <w:szCs w:val="32"/>
        </w:rPr>
        <w:t>生活化启思：选取学生日常接触的包子铺作为案例，降低抽象经济理论的接受门槛，激发学习兴趣；</w:t>
      </w:r>
    </w:p>
    <w:p w14:paraId="654F9DCF">
      <w:pPr>
        <w:spacing w:line="560" w:lineRule="exact"/>
        <w:ind w:firstLine="640" w:firstLineChars="200"/>
        <w:rPr>
          <w:rFonts w:hint="eastAsia" w:ascii="仿宋" w:hAnsi="仿宋" w:eastAsia="仿宋" w:cs="Helvetica"/>
          <w:color w:val="333333"/>
          <w:kern w:val="0"/>
          <w:sz w:val="32"/>
          <w:szCs w:val="32"/>
        </w:rPr>
      </w:pPr>
      <w:r>
        <w:rPr>
          <w:rFonts w:hint="eastAsia" w:ascii="仿宋" w:hAnsi="仿宋" w:eastAsia="仿宋" w:cs="Helvetica"/>
          <w:color w:val="333333"/>
          <w:kern w:val="0"/>
          <w:sz w:val="32"/>
          <w:szCs w:val="32"/>
        </w:rPr>
        <w:t>问题链驱动：以“包子为何不赚钱”为起点，串联“需求不足→供给低效→创新突破”的问题链，引导学生自主探究；</w:t>
      </w:r>
    </w:p>
    <w:p w14:paraId="25886AEB">
      <w:pPr>
        <w:spacing w:line="560" w:lineRule="exact"/>
        <w:ind w:firstLine="640" w:firstLineChars="200"/>
        <w:rPr>
          <w:rFonts w:hint="eastAsia" w:ascii="仿宋" w:hAnsi="仿宋" w:eastAsia="仿宋" w:cs="Helvetica"/>
          <w:color w:val="333333"/>
          <w:kern w:val="0"/>
          <w:sz w:val="32"/>
          <w:szCs w:val="32"/>
        </w:rPr>
      </w:pPr>
      <w:r>
        <w:rPr>
          <w:rFonts w:hint="eastAsia" w:ascii="仿宋" w:hAnsi="仿宋" w:eastAsia="仿宋" w:cs="Helvetica"/>
          <w:color w:val="333333"/>
          <w:kern w:val="0"/>
          <w:sz w:val="32"/>
          <w:szCs w:val="32"/>
        </w:rPr>
        <w:t>教学采用“概念-理论-案例-战略”四维框架：概念导入部分解析新质生产力“科技创新主导、摆脱传统路径、符合高质量发展”的本质；理论溯源部分对比凯恩斯需求管理与里根供给学派实践，揭示中国需结合国情探索“第三条道路”；案例解析以包子铺数字化改造为例，具象化新质生产力四大特征；战略实践部分强调其作为现代化经济体系建设支点的作用，需深化供给侧改革、培育未来产业，并依托青年人才驱动创新。整体教学实现知识点系统整合与时代性、实践性统一，助力学生理解中国式现代化经济路径。</w:t>
      </w:r>
    </w:p>
    <w:p w14:paraId="3D59FE01">
      <w:pPr>
        <w:spacing w:line="560" w:lineRule="exact"/>
        <w:ind w:firstLine="640" w:firstLineChars="200"/>
        <w:rPr>
          <w:rFonts w:ascii="仿宋" w:hAnsi="仿宋" w:eastAsia="仿宋" w:cs="Helvetica"/>
          <w:color w:val="333333"/>
          <w:kern w:val="0"/>
          <w:sz w:val="32"/>
          <w:szCs w:val="32"/>
        </w:rPr>
      </w:pPr>
      <w:r>
        <w:rPr>
          <w:rFonts w:hint="eastAsia" w:ascii="仿宋" w:hAnsi="仿宋" w:eastAsia="仿宋" w:cs="Helvetica"/>
          <w:color w:val="333333"/>
          <w:kern w:val="0"/>
          <w:sz w:val="32"/>
          <w:szCs w:val="32"/>
        </w:rPr>
        <w:t>（2）教学目标</w:t>
      </w:r>
    </w:p>
    <w:p w14:paraId="2CE65F76">
      <w:pPr>
        <w:spacing w:line="560" w:lineRule="exact"/>
        <w:ind w:firstLine="640" w:firstLineChars="200"/>
        <w:rPr>
          <w:rFonts w:hint="eastAsia" w:ascii="仿宋" w:hAnsi="仿宋" w:eastAsia="仿宋" w:cs="Helvetica"/>
          <w:color w:val="333333"/>
          <w:kern w:val="0"/>
          <w:sz w:val="32"/>
          <w:szCs w:val="32"/>
        </w:rPr>
      </w:pPr>
      <w:r>
        <w:rPr>
          <w:rFonts w:hint="eastAsia" w:ascii="仿宋" w:hAnsi="仿宋" w:eastAsia="仿宋" w:cs="Helvetica"/>
          <w:color w:val="333333"/>
          <w:kern w:val="0"/>
          <w:sz w:val="32"/>
          <w:szCs w:val="32"/>
        </w:rPr>
        <w:t>使学生了解贯彻新发展理念、建设现代化经济体系，其中重中之重是创新</w:t>
      </w:r>
      <w:r>
        <w:rPr>
          <w:rFonts w:hint="eastAsia" w:ascii="仿宋" w:hAnsi="仿宋" w:eastAsia="仿宋" w:cs="Helvetica"/>
          <w:color w:val="333333"/>
          <w:kern w:val="0"/>
          <w:sz w:val="32"/>
          <w:szCs w:val="32"/>
          <w:lang w:val="en-US" w:eastAsia="zh-CN"/>
        </w:rPr>
        <w:t>理念</w:t>
      </w:r>
      <w:r>
        <w:rPr>
          <w:rFonts w:hint="eastAsia" w:ascii="仿宋" w:hAnsi="仿宋" w:eastAsia="仿宋" w:cs="Helvetica"/>
          <w:color w:val="333333"/>
          <w:kern w:val="0"/>
          <w:sz w:val="32"/>
          <w:szCs w:val="32"/>
        </w:rPr>
        <w:t>，培养学生创新意识和创新精神。</w:t>
      </w:r>
    </w:p>
    <w:p w14:paraId="668A7B6A">
      <w:pPr>
        <w:spacing w:line="560" w:lineRule="exact"/>
        <w:ind w:firstLine="640" w:firstLineChars="200"/>
        <w:rPr>
          <w:rFonts w:hint="eastAsia" w:ascii="仿宋" w:hAnsi="仿宋" w:eastAsia="仿宋" w:cs="Helvetica"/>
          <w:color w:val="333333"/>
          <w:kern w:val="0"/>
          <w:sz w:val="32"/>
          <w:szCs w:val="32"/>
        </w:rPr>
      </w:pPr>
      <w:r>
        <w:rPr>
          <w:rFonts w:hint="eastAsia" w:ascii="仿宋" w:hAnsi="仿宋" w:eastAsia="仿宋" w:cs="Helvetica"/>
          <w:color w:val="333333"/>
          <w:kern w:val="0"/>
          <w:sz w:val="32"/>
          <w:szCs w:val="32"/>
        </w:rPr>
        <w:t>知识目标：</w:t>
      </w:r>
    </w:p>
    <w:p w14:paraId="1D21AA48">
      <w:pPr>
        <w:spacing w:line="560" w:lineRule="exact"/>
        <w:ind w:firstLine="640" w:firstLineChars="200"/>
        <w:rPr>
          <w:rFonts w:hint="eastAsia" w:ascii="仿宋" w:hAnsi="仿宋" w:eastAsia="仿宋" w:cs="Helvetica"/>
          <w:color w:val="333333"/>
          <w:kern w:val="0"/>
          <w:sz w:val="32"/>
          <w:szCs w:val="32"/>
        </w:rPr>
      </w:pPr>
      <w:r>
        <w:rPr>
          <w:rFonts w:hint="eastAsia" w:ascii="仿宋" w:hAnsi="仿宋" w:eastAsia="仿宋" w:cs="Helvetica"/>
          <w:color w:val="333333"/>
          <w:kern w:val="0"/>
          <w:sz w:val="32"/>
          <w:szCs w:val="32"/>
        </w:rPr>
        <w:t>准确阐述新发展理念的内涵</w:t>
      </w:r>
      <w:r>
        <w:rPr>
          <w:rFonts w:hint="eastAsia" w:ascii="仿宋" w:hAnsi="仿宋" w:eastAsia="仿宋" w:cs="Helvetica"/>
          <w:color w:val="333333"/>
          <w:kern w:val="0"/>
          <w:sz w:val="32"/>
          <w:szCs w:val="32"/>
          <w:lang w:eastAsia="zh-CN"/>
        </w:rPr>
        <w:t>，</w:t>
      </w:r>
      <w:r>
        <w:rPr>
          <w:rFonts w:hint="eastAsia" w:ascii="仿宋" w:hAnsi="仿宋" w:eastAsia="仿宋" w:cs="Helvetica"/>
          <w:color w:val="333333"/>
          <w:kern w:val="0"/>
          <w:sz w:val="32"/>
          <w:szCs w:val="32"/>
        </w:rPr>
        <w:t>掌握新质生产力的四大特征（数据要素驱动、颠覆性创新、产业链重构、高质量发展），并能结合案例说明其与传统生产力的差异。</w:t>
      </w:r>
    </w:p>
    <w:p w14:paraId="347F2FE3">
      <w:pPr>
        <w:spacing w:line="560" w:lineRule="exact"/>
        <w:ind w:firstLine="640" w:firstLineChars="200"/>
        <w:rPr>
          <w:rFonts w:hint="eastAsia" w:ascii="仿宋" w:hAnsi="仿宋" w:eastAsia="仿宋" w:cs="Helvetica"/>
          <w:color w:val="333333"/>
          <w:kern w:val="0"/>
          <w:sz w:val="32"/>
          <w:szCs w:val="32"/>
        </w:rPr>
      </w:pPr>
      <w:r>
        <w:rPr>
          <w:rFonts w:hint="eastAsia" w:ascii="仿宋" w:hAnsi="仿宋" w:eastAsia="仿宋" w:cs="Helvetica"/>
          <w:color w:val="333333"/>
          <w:kern w:val="0"/>
          <w:sz w:val="32"/>
          <w:szCs w:val="32"/>
        </w:rPr>
        <w:t>能力目标：</w:t>
      </w:r>
    </w:p>
    <w:p w14:paraId="1A6EC959">
      <w:pPr>
        <w:spacing w:line="560" w:lineRule="exact"/>
        <w:ind w:firstLine="640" w:firstLineChars="200"/>
        <w:rPr>
          <w:rFonts w:hint="eastAsia" w:ascii="仿宋" w:hAnsi="仿宋" w:eastAsia="仿宋" w:cs="Helvetica"/>
          <w:color w:val="333333"/>
          <w:kern w:val="0"/>
          <w:sz w:val="32"/>
          <w:szCs w:val="32"/>
        </w:rPr>
      </w:pPr>
      <w:r>
        <w:rPr>
          <w:rFonts w:hint="eastAsia" w:ascii="仿宋" w:hAnsi="仿宋" w:eastAsia="仿宋" w:cs="Helvetica"/>
          <w:color w:val="333333"/>
          <w:kern w:val="0"/>
          <w:sz w:val="32"/>
          <w:szCs w:val="32"/>
        </w:rPr>
        <w:t>能够运用供需理论分析微观经济现象</w:t>
      </w:r>
      <w:r>
        <w:rPr>
          <w:rFonts w:hint="eastAsia" w:ascii="仿宋" w:hAnsi="仿宋" w:eastAsia="仿宋" w:cs="Helvetica"/>
          <w:color w:val="333333"/>
          <w:kern w:val="0"/>
          <w:sz w:val="32"/>
          <w:szCs w:val="32"/>
          <w:lang w:eastAsia="zh-CN"/>
        </w:rPr>
        <w:t>，</w:t>
      </w:r>
      <w:r>
        <w:rPr>
          <w:rFonts w:hint="eastAsia" w:ascii="仿宋" w:hAnsi="仿宋" w:eastAsia="仿宋" w:cs="Helvetica"/>
          <w:color w:val="333333"/>
          <w:kern w:val="0"/>
          <w:sz w:val="32"/>
          <w:szCs w:val="32"/>
        </w:rPr>
        <w:t>设计基于新质生产力的产业升级方案（如数据采集、流程优化、技术融合），体现系统思维与创新能力；通过对比分析（如中美经济政策、传统与新质生产力），培养批判性思维与跨学科整合能力。</w:t>
      </w:r>
    </w:p>
    <w:p w14:paraId="0D4F1A6A">
      <w:pPr>
        <w:spacing w:line="560" w:lineRule="exact"/>
        <w:ind w:firstLine="640" w:firstLineChars="200"/>
        <w:rPr>
          <w:rFonts w:hint="eastAsia" w:ascii="仿宋" w:hAnsi="仿宋" w:eastAsia="仿宋" w:cs="Helvetica"/>
          <w:color w:val="333333"/>
          <w:kern w:val="0"/>
          <w:sz w:val="32"/>
          <w:szCs w:val="32"/>
        </w:rPr>
      </w:pPr>
      <w:r>
        <w:rPr>
          <w:rFonts w:hint="eastAsia" w:ascii="仿宋" w:hAnsi="仿宋" w:eastAsia="仿宋" w:cs="Helvetica"/>
          <w:color w:val="333333"/>
          <w:kern w:val="0"/>
          <w:sz w:val="32"/>
          <w:szCs w:val="32"/>
        </w:rPr>
        <w:t>素质目标：</w:t>
      </w:r>
    </w:p>
    <w:p w14:paraId="2AE137D7">
      <w:pPr>
        <w:spacing w:line="560" w:lineRule="exact"/>
        <w:ind w:firstLine="640" w:firstLineChars="200"/>
        <w:rPr>
          <w:rFonts w:hint="eastAsia" w:ascii="仿宋" w:hAnsi="仿宋" w:eastAsia="仿宋" w:cs="Helvetica"/>
          <w:color w:val="333333"/>
          <w:kern w:val="0"/>
          <w:sz w:val="32"/>
          <w:szCs w:val="32"/>
        </w:rPr>
      </w:pPr>
      <w:r>
        <w:rPr>
          <w:rFonts w:hint="eastAsia" w:ascii="仿宋" w:hAnsi="仿宋" w:eastAsia="仿宋" w:cs="Helvetica"/>
          <w:color w:val="333333"/>
          <w:kern w:val="0"/>
          <w:sz w:val="32"/>
          <w:szCs w:val="32"/>
        </w:rPr>
        <w:t>树立“创新是引领发展第一动力”的价值观，认同科技创新对国家现代化的战略意义；增强“中国式现代化”的道路自信，理解政策制定需立足国情；激发社会责任意识，认识到青年在</w:t>
      </w:r>
      <w:r>
        <w:rPr>
          <w:rFonts w:hint="eastAsia" w:ascii="仿宋" w:hAnsi="仿宋" w:eastAsia="仿宋" w:cs="Helvetica"/>
          <w:color w:val="333333"/>
          <w:kern w:val="0"/>
          <w:sz w:val="32"/>
          <w:szCs w:val="32"/>
          <w:lang w:val="en-US" w:eastAsia="zh-CN"/>
        </w:rPr>
        <w:t>推进中国式现代化实现中华民族伟大复兴</w:t>
      </w:r>
      <w:r>
        <w:rPr>
          <w:rFonts w:hint="eastAsia" w:ascii="仿宋" w:hAnsi="仿宋" w:eastAsia="仿宋" w:cs="Helvetica"/>
          <w:color w:val="333333"/>
          <w:kern w:val="0"/>
          <w:sz w:val="32"/>
          <w:szCs w:val="32"/>
        </w:rPr>
        <w:t>的使命担当。</w:t>
      </w:r>
    </w:p>
    <w:p w14:paraId="1BB33B7C">
      <w:pPr>
        <w:spacing w:line="560" w:lineRule="exact"/>
        <w:ind w:firstLine="640" w:firstLineChars="200"/>
        <w:rPr>
          <w:rFonts w:ascii="仿宋" w:hAnsi="仿宋" w:eastAsia="仿宋" w:cs="Helvetica"/>
          <w:color w:val="333333"/>
          <w:kern w:val="0"/>
          <w:sz w:val="32"/>
          <w:szCs w:val="32"/>
        </w:rPr>
      </w:pPr>
      <w:r>
        <w:rPr>
          <w:rFonts w:hint="eastAsia" w:ascii="仿宋" w:hAnsi="仿宋" w:eastAsia="仿宋" w:cs="Helvetica"/>
          <w:color w:val="333333"/>
          <w:kern w:val="0"/>
          <w:sz w:val="32"/>
          <w:szCs w:val="32"/>
        </w:rPr>
        <w:t>（3）具体内容</w:t>
      </w:r>
    </w:p>
    <w:p w14:paraId="70ABE12C">
      <w:pPr>
        <w:spacing w:line="560" w:lineRule="exact"/>
        <w:ind w:firstLine="640" w:firstLineChars="200"/>
        <w:rPr>
          <w:rFonts w:hint="eastAsia" w:ascii="仿宋" w:hAnsi="仿宋" w:eastAsia="仿宋" w:cs="Helvetica"/>
          <w:color w:val="333333"/>
          <w:kern w:val="0"/>
          <w:sz w:val="32"/>
          <w:szCs w:val="32"/>
        </w:rPr>
      </w:pPr>
      <w:r>
        <w:rPr>
          <w:rFonts w:hint="eastAsia" w:ascii="仿宋" w:hAnsi="仿宋" w:eastAsia="仿宋" w:cs="Helvetica"/>
          <w:color w:val="333333"/>
          <w:kern w:val="0"/>
          <w:sz w:val="32"/>
          <w:szCs w:val="32"/>
        </w:rPr>
        <w:t>案例以2023年十大流行语</w:t>
      </w:r>
      <w:r>
        <w:rPr>
          <w:rFonts w:hint="eastAsia" w:ascii="仿宋" w:hAnsi="仿宋" w:eastAsia="仿宋" w:cs="Helvetica"/>
          <w:color w:val="333333"/>
          <w:kern w:val="0"/>
          <w:sz w:val="32"/>
          <w:szCs w:val="32"/>
          <w:lang w:eastAsia="zh-CN"/>
        </w:rPr>
        <w:t>“</w:t>
      </w:r>
      <w:r>
        <w:rPr>
          <w:rFonts w:hint="eastAsia" w:ascii="仿宋" w:hAnsi="仿宋" w:eastAsia="仿宋" w:cs="Helvetica"/>
          <w:color w:val="333333"/>
          <w:kern w:val="0"/>
          <w:sz w:val="32"/>
          <w:szCs w:val="32"/>
        </w:rPr>
        <w:t>新质生产力</w:t>
      </w:r>
      <w:r>
        <w:rPr>
          <w:rFonts w:hint="eastAsia" w:ascii="仿宋" w:hAnsi="仿宋" w:eastAsia="仿宋" w:cs="Helvetica"/>
          <w:color w:val="333333"/>
          <w:kern w:val="0"/>
          <w:sz w:val="32"/>
          <w:szCs w:val="32"/>
          <w:lang w:eastAsia="zh-CN"/>
        </w:rPr>
        <w:t>”</w:t>
      </w:r>
      <w:r>
        <w:rPr>
          <w:rFonts w:hint="eastAsia" w:ascii="仿宋" w:hAnsi="仿宋" w:eastAsia="仿宋" w:cs="Helvetica"/>
          <w:color w:val="333333"/>
          <w:kern w:val="0"/>
          <w:sz w:val="32"/>
          <w:szCs w:val="32"/>
        </w:rPr>
        <w:t>为切入点，通过</w:t>
      </w:r>
      <w:r>
        <w:rPr>
          <w:rFonts w:hint="eastAsia" w:ascii="仿宋" w:hAnsi="仿宋" w:eastAsia="仿宋" w:cs="Helvetica"/>
          <w:color w:val="333333"/>
          <w:kern w:val="0"/>
          <w:sz w:val="32"/>
          <w:szCs w:val="32"/>
          <w:lang w:eastAsia="zh-CN"/>
        </w:rPr>
        <w:t>“</w:t>
      </w:r>
      <w:r>
        <w:rPr>
          <w:rFonts w:hint="eastAsia" w:ascii="仿宋" w:hAnsi="仿宋" w:eastAsia="仿宋" w:cs="Helvetica"/>
          <w:color w:val="333333"/>
          <w:kern w:val="0"/>
          <w:sz w:val="32"/>
          <w:szCs w:val="32"/>
          <w:lang w:val="en-US" w:eastAsia="zh-CN"/>
        </w:rPr>
        <w:t>一平米</w:t>
      </w:r>
      <w:r>
        <w:rPr>
          <w:rFonts w:hint="eastAsia" w:ascii="仿宋" w:hAnsi="仿宋" w:eastAsia="仿宋" w:cs="Helvetica"/>
          <w:color w:val="333333"/>
          <w:kern w:val="0"/>
          <w:sz w:val="32"/>
          <w:szCs w:val="32"/>
        </w:rPr>
        <w:t>包子铺</w:t>
      </w:r>
      <w:r>
        <w:rPr>
          <w:rFonts w:hint="eastAsia" w:ascii="仿宋" w:hAnsi="仿宋" w:eastAsia="仿宋" w:cs="Helvetica"/>
          <w:color w:val="333333"/>
          <w:kern w:val="0"/>
          <w:sz w:val="32"/>
          <w:szCs w:val="32"/>
          <w:lang w:eastAsia="zh-CN"/>
        </w:rPr>
        <w:t>”</w:t>
      </w:r>
      <w:r>
        <w:rPr>
          <w:rFonts w:hint="eastAsia" w:ascii="仿宋" w:hAnsi="仿宋" w:eastAsia="仿宋" w:cs="Helvetica"/>
          <w:color w:val="333333"/>
          <w:kern w:val="0"/>
          <w:sz w:val="32"/>
          <w:szCs w:val="32"/>
        </w:rPr>
        <w:t>的微观经济实践，阐释新质生产力在高质量发展中的战略价值与实践逻辑。</w:t>
      </w:r>
    </w:p>
    <w:p w14:paraId="5665EEE9">
      <w:pPr>
        <w:spacing w:line="560" w:lineRule="exact"/>
        <w:ind w:firstLine="640" w:firstLineChars="200"/>
        <w:rPr>
          <w:rFonts w:hint="eastAsia" w:ascii="仿宋" w:hAnsi="仿宋" w:eastAsia="仿宋" w:cs="Helvetica"/>
          <w:color w:val="333333"/>
          <w:kern w:val="0"/>
          <w:sz w:val="32"/>
          <w:szCs w:val="32"/>
        </w:rPr>
      </w:pPr>
      <w:r>
        <w:rPr>
          <w:rFonts w:hint="default" w:ascii="Calibri" w:hAnsi="Calibri" w:eastAsia="仿宋" w:cs="Calibri"/>
          <w:color w:val="333333"/>
          <w:kern w:val="0"/>
          <w:sz w:val="32"/>
          <w:szCs w:val="32"/>
        </w:rPr>
        <w:t>①</w:t>
      </w:r>
      <w:r>
        <w:rPr>
          <w:rFonts w:hint="eastAsia" w:ascii="仿宋" w:hAnsi="仿宋" w:eastAsia="仿宋" w:cs="Helvetica"/>
          <w:color w:val="333333"/>
          <w:kern w:val="0"/>
          <w:sz w:val="32"/>
          <w:szCs w:val="32"/>
        </w:rPr>
        <w:t>案例背景：2023年9月，习近平总书记在黑龙江考察时首次提出</w:t>
      </w:r>
      <w:r>
        <w:rPr>
          <w:rFonts w:hint="eastAsia" w:ascii="仿宋" w:hAnsi="仿宋" w:eastAsia="仿宋" w:cs="Helvetica"/>
          <w:color w:val="333333"/>
          <w:kern w:val="0"/>
          <w:sz w:val="32"/>
          <w:szCs w:val="32"/>
          <w:lang w:eastAsia="zh-CN"/>
        </w:rPr>
        <w:t>“</w:t>
      </w:r>
      <w:r>
        <w:rPr>
          <w:rFonts w:hint="eastAsia" w:ascii="仿宋" w:hAnsi="仿宋" w:eastAsia="仿宋" w:cs="Helvetica"/>
          <w:color w:val="333333"/>
          <w:kern w:val="0"/>
          <w:sz w:val="32"/>
          <w:szCs w:val="32"/>
        </w:rPr>
        <w:t>新质生产力</w:t>
      </w:r>
      <w:r>
        <w:rPr>
          <w:rFonts w:hint="eastAsia" w:ascii="仿宋" w:hAnsi="仿宋" w:eastAsia="仿宋" w:cs="Helvetica"/>
          <w:color w:val="333333"/>
          <w:kern w:val="0"/>
          <w:sz w:val="32"/>
          <w:szCs w:val="32"/>
          <w:lang w:eastAsia="zh-CN"/>
        </w:rPr>
        <w:t>”</w:t>
      </w:r>
      <w:r>
        <w:rPr>
          <w:rFonts w:hint="eastAsia" w:ascii="仿宋" w:hAnsi="仿宋" w:eastAsia="仿宋" w:cs="Helvetica"/>
          <w:color w:val="333333"/>
          <w:kern w:val="0"/>
          <w:sz w:val="32"/>
          <w:szCs w:val="32"/>
        </w:rPr>
        <w:t>概念，其核心要义是以科技创新为主导，摆脱传统要素驱动模式，实现生产力质的跃迁。该概念迅速成为中央经济工作会议及2024年政府工作报告的核心议题，被列为年度十大工作任务之一。</w:t>
      </w:r>
    </w:p>
    <w:p w14:paraId="536A36F7">
      <w:pPr>
        <w:spacing w:line="560" w:lineRule="exact"/>
        <w:ind w:firstLine="640" w:firstLineChars="200"/>
        <w:rPr>
          <w:rFonts w:hint="default" w:ascii="仿宋" w:hAnsi="仿宋" w:eastAsia="仿宋" w:cs="Helvetica"/>
          <w:color w:val="333333"/>
          <w:kern w:val="0"/>
          <w:sz w:val="32"/>
          <w:szCs w:val="32"/>
          <w:lang w:val="en-US" w:eastAsia="zh-CN"/>
        </w:rPr>
      </w:pPr>
      <w:r>
        <w:rPr>
          <w:rFonts w:hint="default" w:ascii="Calibri" w:hAnsi="Calibri" w:eastAsia="仿宋" w:cs="Calibri"/>
          <w:color w:val="333333"/>
          <w:kern w:val="0"/>
          <w:sz w:val="32"/>
          <w:szCs w:val="32"/>
        </w:rPr>
        <w:t>②</w:t>
      </w:r>
      <w:r>
        <w:rPr>
          <w:rFonts w:hint="eastAsia" w:ascii="仿宋" w:hAnsi="仿宋" w:eastAsia="仿宋" w:cs="Helvetica"/>
          <w:color w:val="333333"/>
          <w:kern w:val="0"/>
          <w:sz w:val="32"/>
          <w:szCs w:val="32"/>
        </w:rPr>
        <w:t>案例主体：楼下1平米包子铺的转型实践。北京一所公寓楼下有个一平米的包子铺，刚开张不久。附近大学的学生来买包子，包子味道好吃，学生高兴地和店主大妈聊天问她生意如何？大妈有些黯然地说，生意不好不挣钱。学生看着手里价格1.5的素包子想，包子卖得其实有点贵，还不挣钱，到底是怎么回事呢？</w:t>
      </w:r>
      <w:r>
        <w:rPr>
          <w:rFonts w:hint="eastAsia" w:ascii="仿宋" w:hAnsi="仿宋" w:eastAsia="仿宋" w:cs="Helvetica"/>
          <w:color w:val="333333"/>
          <w:kern w:val="0"/>
          <w:sz w:val="32"/>
          <w:szCs w:val="32"/>
          <w:lang w:val="en-US" w:eastAsia="zh-CN"/>
        </w:rPr>
        <w:t>学生帮助包子铺解决困境。</w:t>
      </w:r>
    </w:p>
    <w:p w14:paraId="18050C50">
      <w:pPr>
        <w:spacing w:line="560" w:lineRule="exact"/>
        <w:ind w:firstLine="640" w:firstLineChars="200"/>
        <w:rPr>
          <w:rFonts w:hint="eastAsia" w:ascii="仿宋" w:hAnsi="仿宋" w:eastAsia="仿宋" w:cs="Helvetica"/>
          <w:color w:val="333333"/>
          <w:kern w:val="0"/>
          <w:sz w:val="32"/>
          <w:szCs w:val="32"/>
        </w:rPr>
      </w:pPr>
      <w:r>
        <w:rPr>
          <w:rFonts w:hint="default" w:ascii="Calibri" w:hAnsi="Calibri" w:eastAsia="仿宋" w:cs="Calibri"/>
          <w:color w:val="333333"/>
          <w:kern w:val="0"/>
          <w:sz w:val="32"/>
          <w:szCs w:val="32"/>
        </w:rPr>
        <w:t>③</w:t>
      </w:r>
      <w:r>
        <w:rPr>
          <w:rFonts w:hint="eastAsia" w:ascii="Calibri" w:hAnsi="Calibri" w:eastAsia="仿宋" w:cs="Calibri"/>
          <w:color w:val="333333"/>
          <w:kern w:val="0"/>
          <w:sz w:val="32"/>
          <w:szCs w:val="32"/>
          <w:lang w:val="en-US" w:eastAsia="zh-CN"/>
        </w:rPr>
        <w:t>解构分析：</w:t>
      </w:r>
      <w:r>
        <w:rPr>
          <w:rFonts w:hint="eastAsia" w:ascii="仿宋" w:hAnsi="仿宋" w:eastAsia="仿宋" w:cs="Helvetica"/>
          <w:color w:val="333333"/>
          <w:kern w:val="0"/>
          <w:sz w:val="32"/>
          <w:szCs w:val="32"/>
        </w:rPr>
        <w:t>传统经济学视角下的供给-需求分析</w:t>
      </w:r>
      <w:r>
        <w:rPr>
          <w:rFonts w:hint="eastAsia" w:ascii="仿宋" w:hAnsi="仿宋" w:eastAsia="仿宋" w:cs="Helvetica"/>
          <w:color w:val="333333"/>
          <w:kern w:val="0"/>
          <w:sz w:val="32"/>
          <w:szCs w:val="32"/>
          <w:lang w:val="en-US" w:eastAsia="zh-CN"/>
        </w:rPr>
        <w:t>显示，</w:t>
      </w:r>
      <w:r>
        <w:rPr>
          <w:rFonts w:hint="eastAsia" w:ascii="仿宋" w:hAnsi="仿宋" w:eastAsia="仿宋" w:cs="Helvetica"/>
          <w:color w:val="333333"/>
          <w:kern w:val="0"/>
          <w:sz w:val="32"/>
          <w:szCs w:val="32"/>
        </w:rPr>
        <w:t>单纯刺激需求的广告促销、增加包子花样等措施未能解决根本问题。学生给大妈包子铺设计了很多改革方法</w:t>
      </w:r>
      <w:r>
        <w:rPr>
          <w:rFonts w:hint="eastAsia" w:ascii="仿宋" w:hAnsi="仿宋" w:eastAsia="仿宋" w:cs="Helvetica"/>
          <w:color w:val="333333"/>
          <w:kern w:val="0"/>
          <w:sz w:val="32"/>
          <w:szCs w:val="32"/>
          <w:lang w:eastAsia="zh-CN"/>
        </w:rPr>
        <w:t>。</w:t>
      </w:r>
      <w:r>
        <w:rPr>
          <w:rFonts w:ascii="仿宋" w:hAnsi="仿宋" w:eastAsia="仿宋" w:cs="Helvetica"/>
          <w:color w:val="333333"/>
          <w:kern w:val="0"/>
          <w:sz w:val="32"/>
          <w:szCs w:val="32"/>
        </w:rPr>
        <w:t>刺激需求难：包子贵，馒头更好。包子不是人人需要，有人更喜欢吃牛奶面包</w:t>
      </w:r>
      <w:r>
        <w:rPr>
          <w:rFonts w:hint="eastAsia" w:ascii="仿宋" w:hAnsi="仿宋" w:eastAsia="仿宋" w:cs="Helvetica"/>
          <w:color w:val="333333"/>
          <w:kern w:val="0"/>
          <w:sz w:val="32"/>
          <w:szCs w:val="32"/>
          <w:lang w:eastAsia="zh-CN"/>
        </w:rPr>
        <w:t>。</w:t>
      </w:r>
      <w:r>
        <w:rPr>
          <w:rFonts w:ascii="仿宋" w:hAnsi="仿宋" w:eastAsia="仿宋" w:cs="Helvetica"/>
          <w:color w:val="333333"/>
          <w:kern w:val="0"/>
          <w:sz w:val="32"/>
          <w:szCs w:val="32"/>
        </w:rPr>
        <w:t>改革供给难：卖包子产品过于单一、包子附加值低、成本高、利润空间小。</w:t>
      </w:r>
      <w:r>
        <w:rPr>
          <w:rFonts w:hint="eastAsia" w:ascii="仿宋" w:hAnsi="仿宋" w:eastAsia="仿宋" w:cs="Helvetica"/>
          <w:color w:val="333333"/>
          <w:kern w:val="0"/>
          <w:sz w:val="32"/>
          <w:szCs w:val="32"/>
        </w:rPr>
        <w:t>这一困境映射出西方经济理论的局限性——凯恩斯需求管理虽能短期刺激消费，但过度扩张易引发通胀；里根供给学派减税政策虽能增加供给，却难以解决结构性矛盾。</w:t>
      </w:r>
    </w:p>
    <w:p w14:paraId="0FB4FEAB">
      <w:pPr>
        <w:spacing w:line="560" w:lineRule="exact"/>
        <w:ind w:firstLine="640" w:firstLineChars="200"/>
        <w:rPr>
          <w:rFonts w:hint="eastAsia" w:ascii="仿宋" w:hAnsi="仿宋" w:eastAsia="仿宋" w:cs="Helvetica"/>
          <w:color w:val="333333"/>
          <w:kern w:val="0"/>
          <w:sz w:val="32"/>
          <w:szCs w:val="32"/>
        </w:rPr>
      </w:pPr>
      <w:r>
        <w:rPr>
          <w:rFonts w:hint="eastAsia" w:ascii="微软雅黑" w:hAnsi="微软雅黑" w:eastAsia="微软雅黑" w:cs="微软雅黑"/>
          <w:color w:val="333333"/>
          <w:kern w:val="0"/>
          <w:sz w:val="32"/>
          <w:szCs w:val="32"/>
        </w:rPr>
        <w:t>④</w:t>
      </w:r>
      <w:r>
        <w:rPr>
          <w:rFonts w:hint="eastAsia" w:ascii="仿宋" w:hAnsi="仿宋" w:eastAsia="仿宋" w:cs="Helvetica"/>
          <w:color w:val="333333"/>
          <w:kern w:val="0"/>
          <w:sz w:val="32"/>
          <w:szCs w:val="32"/>
        </w:rPr>
        <w:t>破局之道：中国道路的实践智慧。解决大妈的包子生意不能单纯依靠西方经济学的需求理论或者供给经济学，我们要研究包子铺现状和中国国情，走“中国”道路。</w:t>
      </w:r>
    </w:p>
    <w:p w14:paraId="45B7684B">
      <w:pPr>
        <w:spacing w:line="560" w:lineRule="exact"/>
        <w:ind w:firstLine="640" w:firstLineChars="200"/>
        <w:rPr>
          <w:rFonts w:hint="eastAsia" w:ascii="仿宋" w:hAnsi="仿宋" w:eastAsia="仿宋" w:cs="Helvetica"/>
          <w:color w:val="333333"/>
          <w:kern w:val="0"/>
          <w:sz w:val="32"/>
          <w:szCs w:val="32"/>
        </w:rPr>
      </w:pPr>
      <w:r>
        <w:rPr>
          <w:rFonts w:hint="eastAsia" w:ascii="仿宋" w:hAnsi="仿宋" w:eastAsia="仿宋" w:cs="Helvetica"/>
          <w:color w:val="333333"/>
          <w:kern w:val="0"/>
          <w:sz w:val="32"/>
          <w:szCs w:val="32"/>
        </w:rPr>
        <w:t>包子铺通过新质生产力四大特征实现转型：</w:t>
      </w:r>
    </w:p>
    <w:p w14:paraId="3CB43D81">
      <w:pPr>
        <w:spacing w:line="560" w:lineRule="exact"/>
        <w:ind w:firstLine="640" w:firstLineChars="200"/>
        <w:rPr>
          <w:rFonts w:hint="eastAsia" w:ascii="仿宋" w:hAnsi="仿宋" w:eastAsia="仿宋" w:cs="Helvetica"/>
          <w:color w:val="333333"/>
          <w:kern w:val="0"/>
          <w:sz w:val="32"/>
          <w:szCs w:val="32"/>
        </w:rPr>
      </w:pPr>
      <w:r>
        <w:rPr>
          <w:rFonts w:hint="eastAsia" w:ascii="仿宋" w:hAnsi="仿宋" w:eastAsia="仿宋" w:cs="Helvetica"/>
          <w:color w:val="333333"/>
          <w:kern w:val="0"/>
          <w:sz w:val="32"/>
          <w:szCs w:val="32"/>
        </w:rPr>
        <w:t>摆脱要素驱动：重构1平米空间布局，优化包包子-卖包子流程，降低水电等公共资源消耗；</w:t>
      </w:r>
    </w:p>
    <w:p w14:paraId="6FB59A3F">
      <w:pPr>
        <w:spacing w:line="560" w:lineRule="exact"/>
        <w:ind w:firstLine="640" w:firstLineChars="200"/>
        <w:rPr>
          <w:rFonts w:hint="eastAsia" w:ascii="仿宋" w:hAnsi="仿宋" w:eastAsia="仿宋" w:cs="Helvetica"/>
          <w:color w:val="333333"/>
          <w:kern w:val="0"/>
          <w:sz w:val="32"/>
          <w:szCs w:val="32"/>
        </w:rPr>
      </w:pPr>
      <w:r>
        <w:rPr>
          <w:rFonts w:hint="eastAsia" w:ascii="仿宋" w:hAnsi="仿宋" w:eastAsia="仿宋" w:cs="Helvetica"/>
          <w:color w:val="333333"/>
          <w:kern w:val="0"/>
          <w:sz w:val="32"/>
          <w:szCs w:val="32"/>
        </w:rPr>
        <w:t>颠覆性创新驱动：引入数据网络系统，通过预约数据统计顾客口味偏好，实现精准供给；</w:t>
      </w:r>
    </w:p>
    <w:p w14:paraId="27A36141">
      <w:pPr>
        <w:spacing w:line="560" w:lineRule="exact"/>
        <w:ind w:firstLine="640" w:firstLineChars="200"/>
        <w:rPr>
          <w:rFonts w:hint="eastAsia" w:ascii="仿宋" w:hAnsi="仿宋" w:eastAsia="仿宋" w:cs="Helvetica"/>
          <w:color w:val="333333"/>
          <w:kern w:val="0"/>
          <w:sz w:val="32"/>
          <w:szCs w:val="32"/>
        </w:rPr>
      </w:pPr>
      <w:r>
        <w:rPr>
          <w:rFonts w:hint="eastAsia" w:ascii="仿宋" w:hAnsi="仿宋" w:eastAsia="仿宋" w:cs="Helvetica"/>
          <w:color w:val="333333"/>
          <w:kern w:val="0"/>
          <w:sz w:val="32"/>
          <w:szCs w:val="32"/>
        </w:rPr>
        <w:t>全新产业链条：开发网红包子产品线，带动周边产品（如秘制蘸料）销售，形成新的消费场景；</w:t>
      </w:r>
    </w:p>
    <w:p w14:paraId="1B829E08">
      <w:pPr>
        <w:spacing w:line="560" w:lineRule="exact"/>
        <w:ind w:firstLine="640" w:firstLineChars="200"/>
        <w:rPr>
          <w:rFonts w:hint="eastAsia" w:ascii="仿宋" w:hAnsi="仿宋" w:eastAsia="仿宋" w:cs="Helvetica"/>
          <w:color w:val="333333"/>
          <w:kern w:val="0"/>
          <w:sz w:val="32"/>
          <w:szCs w:val="32"/>
        </w:rPr>
      </w:pPr>
      <w:r>
        <w:rPr>
          <w:rFonts w:hint="eastAsia" w:ascii="仿宋" w:hAnsi="仿宋" w:eastAsia="仿宋" w:cs="Helvetica"/>
          <w:color w:val="333333"/>
          <w:kern w:val="0"/>
          <w:sz w:val="32"/>
          <w:szCs w:val="32"/>
        </w:rPr>
        <w:t>符合高质量发展：改良蒸笼技术节省能源，副产品（如废弃面团）转化为饲料，实现循环利用。转型后包子价格从1.5元提升至3元仍供不应求，成为社区经济创新典范。</w:t>
      </w:r>
    </w:p>
    <w:p w14:paraId="73145C87">
      <w:pPr>
        <w:spacing w:line="560" w:lineRule="exact"/>
        <w:ind w:firstLine="640" w:firstLineChars="200"/>
        <w:rPr>
          <w:rFonts w:hint="eastAsia" w:ascii="仿宋" w:hAnsi="仿宋" w:eastAsia="仿宋" w:cs="Helvetica"/>
          <w:color w:val="333333"/>
          <w:kern w:val="0"/>
          <w:sz w:val="32"/>
          <w:szCs w:val="32"/>
        </w:rPr>
      </w:pPr>
      <w:r>
        <w:rPr>
          <w:rFonts w:hint="eastAsia" w:ascii="微软雅黑" w:hAnsi="微软雅黑" w:eastAsia="微软雅黑" w:cs="微软雅黑"/>
          <w:color w:val="333333"/>
          <w:kern w:val="0"/>
          <w:sz w:val="32"/>
          <w:szCs w:val="32"/>
        </w:rPr>
        <w:t>⑤</w:t>
      </w:r>
      <w:r>
        <w:rPr>
          <w:rFonts w:hint="eastAsia" w:ascii="仿宋" w:hAnsi="仿宋" w:eastAsia="仿宋" w:cs="Helvetica"/>
          <w:color w:val="333333"/>
          <w:kern w:val="0"/>
          <w:sz w:val="32"/>
          <w:szCs w:val="32"/>
        </w:rPr>
        <w:t>理论升华：人才驱动的创新生态。案例最终指向"人才是第一资源"的核心逻辑。青年大学生作为创新主体，需通过锻炼技术创新能力，成为爱党报国、敬业奉献的高素质劳动者，在数字化、网络化、智能化、绿色化趋势中把握机遇，推动科技成果向现实生产力转化，为中国经济高质量发展注入持久动力。</w:t>
      </w:r>
    </w:p>
    <w:p w14:paraId="24569210">
      <w:pPr>
        <w:spacing w:line="560" w:lineRule="exact"/>
        <w:ind w:firstLine="640" w:firstLineChars="200"/>
        <w:rPr>
          <w:rFonts w:hint="eastAsia" w:ascii="仿宋" w:hAnsi="仿宋" w:eastAsia="仿宋" w:cs="Helvetica"/>
          <w:color w:val="333333"/>
          <w:kern w:val="0"/>
          <w:sz w:val="32"/>
          <w:szCs w:val="32"/>
        </w:rPr>
      </w:pPr>
      <w:r>
        <w:rPr>
          <w:rFonts w:hint="eastAsia" w:ascii="仿宋" w:hAnsi="仿宋" w:eastAsia="仿宋" w:cs="Helvetica"/>
          <w:color w:val="333333"/>
          <w:kern w:val="0"/>
          <w:sz w:val="32"/>
          <w:szCs w:val="32"/>
        </w:rPr>
        <w:t>本案例通过</w:t>
      </w:r>
      <w:r>
        <w:rPr>
          <w:rFonts w:hint="eastAsia" w:ascii="仿宋" w:hAnsi="仿宋" w:eastAsia="仿宋" w:cs="Helvetica"/>
          <w:color w:val="333333"/>
          <w:kern w:val="0"/>
          <w:sz w:val="32"/>
          <w:szCs w:val="32"/>
          <w:lang w:eastAsia="zh-CN"/>
        </w:rPr>
        <w:t>“</w:t>
      </w:r>
      <w:r>
        <w:rPr>
          <w:rFonts w:hint="eastAsia" w:ascii="仿宋" w:hAnsi="仿宋" w:eastAsia="仿宋" w:cs="Helvetica"/>
          <w:color w:val="333333"/>
          <w:kern w:val="0"/>
          <w:sz w:val="32"/>
          <w:szCs w:val="32"/>
          <w:lang w:val="en-US" w:eastAsia="zh-CN"/>
        </w:rPr>
        <w:t>导入-案例-对比</w:t>
      </w:r>
      <w:r>
        <w:rPr>
          <w:rFonts w:hint="eastAsia" w:ascii="仿宋" w:hAnsi="仿宋" w:eastAsia="仿宋" w:cs="Helvetica"/>
          <w:color w:val="333333"/>
          <w:kern w:val="0"/>
          <w:sz w:val="32"/>
          <w:szCs w:val="32"/>
        </w:rPr>
        <w:t>-理论-</w:t>
      </w:r>
      <w:bookmarkStart w:id="0" w:name="_GoBack"/>
      <w:bookmarkEnd w:id="0"/>
      <w:r>
        <w:rPr>
          <w:rFonts w:hint="eastAsia" w:ascii="仿宋" w:hAnsi="仿宋" w:eastAsia="仿宋" w:cs="Helvetica"/>
          <w:color w:val="333333"/>
          <w:kern w:val="0"/>
          <w:sz w:val="32"/>
          <w:szCs w:val="32"/>
        </w:rPr>
        <w:t>实践-战略</w:t>
      </w:r>
      <w:r>
        <w:rPr>
          <w:rFonts w:hint="eastAsia" w:ascii="仿宋" w:hAnsi="仿宋" w:eastAsia="仿宋" w:cs="Helvetica"/>
          <w:color w:val="333333"/>
          <w:kern w:val="0"/>
          <w:sz w:val="32"/>
          <w:szCs w:val="32"/>
          <w:lang w:eastAsia="zh-CN"/>
        </w:rPr>
        <w:t>”</w:t>
      </w:r>
      <w:r>
        <w:rPr>
          <w:rFonts w:hint="eastAsia" w:ascii="仿宋" w:hAnsi="仿宋" w:eastAsia="仿宋" w:cs="Helvetica"/>
          <w:color w:val="333333"/>
          <w:kern w:val="0"/>
          <w:sz w:val="32"/>
          <w:szCs w:val="32"/>
        </w:rPr>
        <w:t>的递进式设计，将新质生产力融入</w:t>
      </w:r>
      <w:r>
        <w:rPr>
          <w:rFonts w:hint="eastAsia" w:ascii="仿宋" w:hAnsi="仿宋" w:eastAsia="仿宋" w:cs="Helvetica"/>
          <w:color w:val="333333"/>
          <w:kern w:val="0"/>
          <w:sz w:val="32"/>
          <w:szCs w:val="32"/>
          <w:lang w:val="en-US" w:eastAsia="zh-CN"/>
        </w:rPr>
        <w:t>新发展理念和</w:t>
      </w:r>
      <w:r>
        <w:rPr>
          <w:rFonts w:hint="eastAsia" w:ascii="仿宋" w:hAnsi="仿宋" w:eastAsia="仿宋" w:cs="Helvetica"/>
          <w:color w:val="333333"/>
          <w:kern w:val="0"/>
          <w:sz w:val="32"/>
          <w:szCs w:val="32"/>
        </w:rPr>
        <w:t>建设现代化经济体系课程框架，实现知识点系统整合与时代性、实践性的统一，助力学生理解中国式现代化经济路径的创新逻辑。</w:t>
      </w:r>
    </w:p>
    <w:p w14:paraId="17A15B94">
      <w:pPr>
        <w:spacing w:line="560" w:lineRule="exact"/>
        <w:ind w:firstLine="640" w:firstLineChars="200"/>
        <w:rPr>
          <w:rFonts w:ascii="仿宋" w:hAnsi="仿宋" w:eastAsia="仿宋" w:cs="Helvetica"/>
          <w:color w:val="333333"/>
          <w:kern w:val="0"/>
          <w:sz w:val="32"/>
          <w:szCs w:val="32"/>
        </w:rPr>
      </w:pPr>
      <w:r>
        <w:rPr>
          <w:rFonts w:hint="eastAsia" w:ascii="仿宋" w:hAnsi="仿宋" w:eastAsia="仿宋" w:cs="Helvetica"/>
          <w:color w:val="333333"/>
          <w:kern w:val="0"/>
          <w:sz w:val="32"/>
          <w:szCs w:val="32"/>
        </w:rPr>
        <w:t>（4）教学方法</w:t>
      </w:r>
    </w:p>
    <w:p w14:paraId="4688F71F">
      <w:pPr>
        <w:spacing w:line="560" w:lineRule="exact"/>
        <w:ind w:firstLine="640" w:firstLineChars="200"/>
        <w:rPr>
          <w:rFonts w:ascii="仿宋" w:hAnsi="仿宋" w:eastAsia="仿宋" w:cs="Helvetica"/>
          <w:color w:val="333333"/>
          <w:kern w:val="0"/>
          <w:sz w:val="32"/>
          <w:szCs w:val="32"/>
        </w:rPr>
      </w:pPr>
      <w:r>
        <w:rPr>
          <w:rFonts w:hint="eastAsia" w:ascii="仿宋" w:hAnsi="仿宋" w:eastAsia="仿宋" w:cs="Helvetica"/>
          <w:color w:val="333333"/>
          <w:kern w:val="0"/>
          <w:sz w:val="32"/>
          <w:szCs w:val="32"/>
        </w:rPr>
        <w:t>案例法、</w:t>
      </w:r>
      <w:r>
        <w:rPr>
          <w:rFonts w:hint="eastAsia" w:ascii="仿宋" w:hAnsi="仿宋" w:eastAsia="仿宋" w:cs="Helvetica"/>
          <w:color w:val="333333"/>
          <w:kern w:val="0"/>
          <w:sz w:val="32"/>
          <w:szCs w:val="32"/>
          <w:lang w:val="en-US" w:eastAsia="zh-CN"/>
        </w:rPr>
        <w:t>角色代入法、</w:t>
      </w:r>
      <w:r>
        <w:rPr>
          <w:rFonts w:hint="eastAsia" w:ascii="仿宋" w:hAnsi="仿宋" w:eastAsia="仿宋" w:cs="Helvetica"/>
          <w:color w:val="333333"/>
          <w:kern w:val="0"/>
          <w:sz w:val="32"/>
          <w:szCs w:val="32"/>
        </w:rPr>
        <w:t>对比分析法、任务驱动式教学法</w:t>
      </w:r>
    </w:p>
    <w:p w14:paraId="02C94618">
      <w:pPr>
        <w:spacing w:line="560" w:lineRule="exact"/>
        <w:ind w:firstLine="643" w:firstLineChars="200"/>
        <w:rPr>
          <w:rFonts w:ascii="仿宋" w:hAnsi="仿宋" w:eastAsia="仿宋" w:cs="Helvetica"/>
          <w:b/>
          <w:color w:val="333333"/>
          <w:kern w:val="0"/>
          <w:sz w:val="32"/>
          <w:szCs w:val="32"/>
        </w:rPr>
      </w:pPr>
      <w:r>
        <w:rPr>
          <w:rFonts w:hint="eastAsia" w:ascii="仿宋" w:hAnsi="仿宋" w:eastAsia="仿宋" w:cs="Helvetica"/>
          <w:b/>
          <w:color w:val="333333"/>
          <w:kern w:val="0"/>
          <w:sz w:val="32"/>
          <w:szCs w:val="32"/>
        </w:rPr>
        <w:t>二、教学实践情况</w:t>
      </w:r>
    </w:p>
    <w:p w14:paraId="595FEA01">
      <w:pPr>
        <w:spacing w:line="560" w:lineRule="exact"/>
        <w:ind w:firstLine="640" w:firstLineChars="200"/>
        <w:rPr>
          <w:rFonts w:hint="eastAsia" w:ascii="仿宋" w:hAnsi="仿宋" w:eastAsia="仿宋" w:cs="Helvetica"/>
          <w:color w:val="333333"/>
          <w:kern w:val="0"/>
          <w:sz w:val="32"/>
          <w:szCs w:val="32"/>
        </w:rPr>
      </w:pPr>
      <w:r>
        <w:rPr>
          <w:rFonts w:hint="eastAsia" w:ascii="仿宋" w:hAnsi="仿宋" w:eastAsia="仿宋" w:cs="Helvetica"/>
          <w:color w:val="333333"/>
          <w:kern w:val="0"/>
          <w:sz w:val="32"/>
          <w:szCs w:val="32"/>
        </w:rPr>
        <w:t>在课堂上以“一平米包子铺的大经济”案例出发，学生代入情境和角色，学生以探究任务式学习，与老师一起边研究边解决问题，身临其境、身处其中，从教师创新案例设计和教学方法的创新课堂上，理解</w:t>
      </w:r>
      <w:r>
        <w:rPr>
          <w:rFonts w:hint="eastAsia" w:ascii="仿宋" w:hAnsi="仿宋" w:eastAsia="仿宋" w:cs="Helvetica"/>
          <w:color w:val="333333"/>
          <w:kern w:val="0"/>
          <w:sz w:val="32"/>
          <w:szCs w:val="32"/>
          <w:lang w:val="en-US" w:eastAsia="zh-CN"/>
        </w:rPr>
        <w:t>新发展理念和新质生产力</w:t>
      </w:r>
      <w:r>
        <w:rPr>
          <w:rFonts w:hint="eastAsia" w:ascii="仿宋" w:hAnsi="仿宋" w:eastAsia="仿宋" w:cs="Helvetica"/>
          <w:color w:val="333333"/>
          <w:kern w:val="0"/>
          <w:sz w:val="32"/>
          <w:szCs w:val="32"/>
        </w:rPr>
        <w:t>不仅是重大的理论创新，也是意义深远的实践创新，并深刻体会培养创新意识、创新思维和创新能力的重要性。</w:t>
      </w:r>
    </w:p>
    <w:p w14:paraId="2DDDB916">
      <w:pPr>
        <w:spacing w:line="560" w:lineRule="exact"/>
        <w:ind w:firstLine="640" w:firstLineChars="200"/>
        <w:rPr>
          <w:rFonts w:hint="eastAsia" w:ascii="仿宋" w:hAnsi="仿宋" w:eastAsia="仿宋" w:cs="Helvetica"/>
          <w:color w:val="333333"/>
          <w:kern w:val="0"/>
          <w:sz w:val="32"/>
          <w:szCs w:val="32"/>
        </w:rPr>
      </w:pPr>
      <w:r>
        <w:rPr>
          <w:rFonts w:hint="eastAsia" w:ascii="仿宋" w:hAnsi="仿宋" w:eastAsia="仿宋" w:cs="Helvetica"/>
          <w:color w:val="333333"/>
          <w:kern w:val="0"/>
          <w:sz w:val="32"/>
          <w:szCs w:val="32"/>
          <w:lang w:val="en-US" w:eastAsia="zh-CN"/>
        </w:rPr>
        <w:t>1.课堂导入、时代坐标</w:t>
      </w:r>
      <w:r>
        <w:rPr>
          <w:rFonts w:hint="eastAsia" w:ascii="仿宋" w:hAnsi="仿宋" w:eastAsia="仿宋" w:cs="Helvetica"/>
          <w:color w:val="333333"/>
          <w:kern w:val="0"/>
          <w:sz w:val="32"/>
          <w:szCs w:val="32"/>
        </w:rPr>
        <w:t>（</w:t>
      </w:r>
      <w:r>
        <w:rPr>
          <w:rFonts w:hint="eastAsia" w:ascii="仿宋" w:hAnsi="仿宋" w:eastAsia="仿宋" w:cs="Helvetica"/>
          <w:color w:val="333333"/>
          <w:kern w:val="0"/>
          <w:sz w:val="32"/>
          <w:szCs w:val="32"/>
          <w:lang w:val="en-US" w:eastAsia="zh-CN"/>
        </w:rPr>
        <w:t>3</w:t>
      </w:r>
      <w:r>
        <w:rPr>
          <w:rFonts w:hint="eastAsia" w:ascii="仿宋" w:hAnsi="仿宋" w:eastAsia="仿宋" w:cs="Helvetica"/>
          <w:color w:val="333333"/>
          <w:kern w:val="0"/>
          <w:sz w:val="32"/>
          <w:szCs w:val="32"/>
        </w:rPr>
        <w:t>分钟）</w:t>
      </w:r>
    </w:p>
    <w:p w14:paraId="4E053070">
      <w:pPr>
        <w:spacing w:line="560" w:lineRule="exact"/>
        <w:ind w:firstLine="640" w:firstLineChars="200"/>
        <w:rPr>
          <w:rFonts w:hint="eastAsia" w:ascii="仿宋" w:hAnsi="仿宋" w:eastAsia="仿宋" w:cs="Helvetica"/>
          <w:color w:val="333333"/>
          <w:kern w:val="0"/>
          <w:sz w:val="32"/>
          <w:szCs w:val="32"/>
        </w:rPr>
      </w:pPr>
      <w:r>
        <w:rPr>
          <w:rFonts w:hint="eastAsia" w:ascii="仿宋" w:hAnsi="仿宋" w:eastAsia="仿宋" w:cs="Helvetica"/>
          <w:color w:val="333333"/>
          <w:kern w:val="0"/>
          <w:sz w:val="32"/>
          <w:szCs w:val="32"/>
        </w:rPr>
        <w:t>以</w:t>
      </w:r>
      <w:r>
        <w:rPr>
          <w:rFonts w:hint="eastAsia" w:ascii="仿宋" w:hAnsi="仿宋" w:eastAsia="仿宋" w:cs="Helvetica"/>
          <w:color w:val="333333"/>
          <w:kern w:val="0"/>
          <w:sz w:val="32"/>
          <w:szCs w:val="32"/>
          <w:lang w:eastAsia="zh-CN"/>
        </w:rPr>
        <w:t>“</w:t>
      </w:r>
      <w:r>
        <w:rPr>
          <w:rFonts w:hint="eastAsia" w:ascii="仿宋" w:hAnsi="仿宋" w:eastAsia="仿宋" w:cs="Helvetica"/>
          <w:color w:val="333333"/>
          <w:kern w:val="0"/>
          <w:sz w:val="32"/>
          <w:szCs w:val="32"/>
        </w:rPr>
        <w:t>2023年十大流行语</w:t>
      </w:r>
      <w:r>
        <w:rPr>
          <w:rFonts w:hint="eastAsia" w:ascii="仿宋" w:hAnsi="仿宋" w:eastAsia="仿宋" w:cs="Helvetica"/>
          <w:color w:val="333333"/>
          <w:kern w:val="0"/>
          <w:sz w:val="32"/>
          <w:szCs w:val="32"/>
          <w:lang w:eastAsia="zh-CN"/>
        </w:rPr>
        <w:t>”</w:t>
      </w:r>
      <w:r>
        <w:rPr>
          <w:rFonts w:hint="eastAsia" w:ascii="仿宋" w:hAnsi="仿宋" w:eastAsia="仿宋" w:cs="Helvetica"/>
          <w:color w:val="333333"/>
          <w:kern w:val="0"/>
          <w:sz w:val="32"/>
          <w:szCs w:val="32"/>
        </w:rPr>
        <w:t>为切入点，通过</w:t>
      </w:r>
      <w:r>
        <w:rPr>
          <w:rFonts w:hint="eastAsia" w:ascii="仿宋" w:hAnsi="仿宋" w:eastAsia="仿宋" w:cs="Helvetica"/>
          <w:color w:val="333333"/>
          <w:kern w:val="0"/>
          <w:sz w:val="32"/>
          <w:szCs w:val="32"/>
          <w:lang w:eastAsia="zh-CN"/>
        </w:rPr>
        <w:t>“</w:t>
      </w:r>
      <w:r>
        <w:rPr>
          <w:rFonts w:hint="eastAsia" w:ascii="仿宋" w:hAnsi="仿宋" w:eastAsia="仿宋" w:cs="Helvetica"/>
          <w:color w:val="333333"/>
          <w:kern w:val="0"/>
          <w:sz w:val="32"/>
          <w:szCs w:val="32"/>
        </w:rPr>
        <w:t>显眼包</w:t>
      </w:r>
      <w:r>
        <w:rPr>
          <w:rFonts w:hint="eastAsia" w:ascii="仿宋" w:hAnsi="仿宋" w:eastAsia="仿宋" w:cs="Helvetica"/>
          <w:color w:val="333333"/>
          <w:kern w:val="0"/>
          <w:sz w:val="32"/>
          <w:szCs w:val="32"/>
          <w:lang w:eastAsia="zh-CN"/>
        </w:rPr>
        <w:t>”“</w:t>
      </w:r>
      <w:r>
        <w:rPr>
          <w:rFonts w:hint="eastAsia" w:ascii="仿宋" w:hAnsi="仿宋" w:eastAsia="仿宋" w:cs="Helvetica"/>
          <w:color w:val="333333"/>
          <w:kern w:val="0"/>
          <w:sz w:val="32"/>
          <w:szCs w:val="32"/>
        </w:rPr>
        <w:t>情绪价值</w:t>
      </w:r>
      <w:r>
        <w:rPr>
          <w:rFonts w:hint="eastAsia" w:ascii="仿宋" w:hAnsi="仿宋" w:eastAsia="仿宋" w:cs="Helvetica"/>
          <w:color w:val="333333"/>
          <w:kern w:val="0"/>
          <w:sz w:val="32"/>
          <w:szCs w:val="32"/>
          <w:lang w:eastAsia="zh-CN"/>
        </w:rPr>
        <w:t>”“</w:t>
      </w:r>
      <w:r>
        <w:rPr>
          <w:rFonts w:hint="eastAsia" w:ascii="仿宋" w:hAnsi="仿宋" w:eastAsia="仿宋" w:cs="Helvetica"/>
          <w:color w:val="333333"/>
          <w:kern w:val="0"/>
          <w:sz w:val="32"/>
          <w:szCs w:val="32"/>
        </w:rPr>
        <w:t>人工智能模型</w:t>
      </w:r>
      <w:r>
        <w:rPr>
          <w:rFonts w:hint="eastAsia" w:ascii="仿宋" w:hAnsi="仿宋" w:eastAsia="仿宋" w:cs="Helvetica"/>
          <w:color w:val="333333"/>
          <w:kern w:val="0"/>
          <w:sz w:val="32"/>
          <w:szCs w:val="32"/>
          <w:lang w:eastAsia="zh-CN"/>
        </w:rPr>
        <w:t>”</w:t>
      </w:r>
      <w:r>
        <w:rPr>
          <w:rFonts w:hint="eastAsia" w:ascii="仿宋" w:hAnsi="仿宋" w:eastAsia="仿宋" w:cs="Helvetica"/>
          <w:color w:val="333333"/>
          <w:kern w:val="0"/>
          <w:sz w:val="32"/>
          <w:szCs w:val="32"/>
        </w:rPr>
        <w:t>等学生熟悉的词汇引发共鸣。重点突出</w:t>
      </w:r>
      <w:r>
        <w:rPr>
          <w:rFonts w:hint="eastAsia" w:ascii="仿宋" w:hAnsi="仿宋" w:eastAsia="仿宋" w:cs="Helvetica"/>
          <w:color w:val="333333"/>
          <w:kern w:val="0"/>
          <w:sz w:val="32"/>
          <w:szCs w:val="32"/>
          <w:lang w:eastAsia="zh-CN"/>
        </w:rPr>
        <w:t>“</w:t>
      </w:r>
      <w:r>
        <w:rPr>
          <w:rFonts w:hint="eastAsia" w:ascii="仿宋" w:hAnsi="仿宋" w:eastAsia="仿宋" w:cs="Helvetica"/>
          <w:color w:val="333333"/>
          <w:kern w:val="0"/>
          <w:sz w:val="32"/>
          <w:szCs w:val="32"/>
        </w:rPr>
        <w:t>新质生产力</w:t>
      </w:r>
      <w:r>
        <w:rPr>
          <w:rFonts w:hint="eastAsia" w:ascii="仿宋" w:hAnsi="仿宋" w:eastAsia="仿宋" w:cs="Helvetica"/>
          <w:color w:val="333333"/>
          <w:kern w:val="0"/>
          <w:sz w:val="32"/>
          <w:szCs w:val="32"/>
          <w:lang w:eastAsia="zh-CN"/>
        </w:rPr>
        <w:t>”</w:t>
      </w:r>
      <w:r>
        <w:rPr>
          <w:rFonts w:hint="eastAsia" w:ascii="仿宋" w:hAnsi="仿宋" w:eastAsia="仿宋" w:cs="Helvetica"/>
          <w:color w:val="333333"/>
          <w:kern w:val="0"/>
          <w:sz w:val="32"/>
          <w:szCs w:val="32"/>
        </w:rPr>
        <w:t>作为特殊入选词的战略意义，结合习近平总书记2023年9月黑龙江考察首次提出该概念的背景，以及其被写入中央经济工作会议、2024年政府工作报告并列为十大工作任务的事实，建立概念的时代坐标。</w:t>
      </w:r>
    </w:p>
    <w:p w14:paraId="314100C1">
      <w:pPr>
        <w:spacing w:line="560" w:lineRule="exact"/>
        <w:ind w:firstLine="640" w:firstLineChars="200"/>
        <w:rPr>
          <w:rFonts w:hint="eastAsia" w:ascii="仿宋" w:hAnsi="仿宋" w:eastAsia="仿宋" w:cs="Helvetica"/>
          <w:color w:val="333333"/>
          <w:kern w:val="0"/>
          <w:sz w:val="32"/>
          <w:szCs w:val="32"/>
          <w:lang w:val="en-US" w:eastAsia="zh-CN"/>
        </w:rPr>
      </w:pPr>
      <w:r>
        <w:rPr>
          <w:rFonts w:hint="eastAsia" w:ascii="仿宋" w:hAnsi="仿宋" w:eastAsia="仿宋" w:cs="Helvetica"/>
          <w:color w:val="333333"/>
          <w:kern w:val="0"/>
          <w:sz w:val="32"/>
          <w:szCs w:val="32"/>
          <w:lang w:val="en-US" w:eastAsia="zh-CN"/>
        </w:rPr>
        <w:t>2.情境创设、任务驱动（5分钟）</w:t>
      </w:r>
    </w:p>
    <w:p w14:paraId="402E4934">
      <w:pPr>
        <w:spacing w:line="560" w:lineRule="exact"/>
        <w:ind w:firstLine="640" w:firstLineChars="200"/>
        <w:rPr>
          <w:rFonts w:hint="eastAsia" w:ascii="仿宋" w:hAnsi="仿宋" w:eastAsia="仿宋" w:cs="Helvetica"/>
          <w:color w:val="333333"/>
          <w:kern w:val="0"/>
          <w:sz w:val="32"/>
          <w:szCs w:val="32"/>
          <w:lang w:val="en-US" w:eastAsia="zh-CN"/>
        </w:rPr>
      </w:pPr>
      <w:r>
        <w:rPr>
          <w:rFonts w:hint="eastAsia" w:ascii="仿宋" w:hAnsi="仿宋" w:eastAsia="仿宋" w:cs="Helvetica"/>
          <w:color w:val="333333"/>
          <w:kern w:val="0"/>
          <w:sz w:val="32"/>
          <w:szCs w:val="32"/>
        </w:rPr>
        <w:t>以</w:t>
      </w:r>
      <w:r>
        <w:rPr>
          <w:rFonts w:hint="eastAsia" w:ascii="仿宋" w:hAnsi="仿宋" w:eastAsia="仿宋" w:cs="Helvetica"/>
          <w:color w:val="333333"/>
          <w:kern w:val="0"/>
          <w:sz w:val="32"/>
          <w:szCs w:val="32"/>
          <w:lang w:eastAsia="zh-CN"/>
        </w:rPr>
        <w:t>“</w:t>
      </w:r>
      <w:r>
        <w:rPr>
          <w:rFonts w:hint="eastAsia" w:ascii="仿宋" w:hAnsi="仿宋" w:eastAsia="仿宋" w:cs="Helvetica"/>
          <w:color w:val="333333"/>
          <w:kern w:val="0"/>
          <w:sz w:val="32"/>
          <w:szCs w:val="32"/>
          <w:lang w:val="en-US" w:eastAsia="zh-CN"/>
        </w:rPr>
        <w:t>一平米</w:t>
      </w:r>
      <w:r>
        <w:rPr>
          <w:rFonts w:hint="eastAsia" w:ascii="仿宋" w:hAnsi="仿宋" w:eastAsia="仿宋" w:cs="Helvetica"/>
          <w:color w:val="333333"/>
          <w:kern w:val="0"/>
          <w:sz w:val="32"/>
          <w:szCs w:val="32"/>
        </w:rPr>
        <w:t>包子铺</w:t>
      </w:r>
      <w:r>
        <w:rPr>
          <w:rFonts w:hint="default" w:ascii="仿宋" w:hAnsi="仿宋" w:eastAsia="仿宋" w:cs="Helvetica"/>
          <w:color w:val="333333"/>
          <w:kern w:val="0"/>
          <w:sz w:val="32"/>
          <w:szCs w:val="32"/>
          <w:lang w:val="en-US" w:eastAsia="zh-CN"/>
        </w:rPr>
        <w:t>”</w:t>
      </w:r>
      <w:r>
        <w:rPr>
          <w:rFonts w:hint="eastAsia" w:ascii="仿宋" w:hAnsi="仿宋" w:eastAsia="仿宋" w:cs="Helvetica"/>
          <w:color w:val="333333"/>
          <w:kern w:val="0"/>
          <w:sz w:val="32"/>
          <w:szCs w:val="32"/>
        </w:rPr>
        <w:t>为案例载体，</w:t>
      </w:r>
      <w:r>
        <w:rPr>
          <w:rFonts w:hint="eastAsia" w:ascii="仿宋" w:hAnsi="仿宋" w:eastAsia="仿宋" w:cs="Helvetica"/>
          <w:color w:val="333333"/>
          <w:kern w:val="0"/>
          <w:sz w:val="32"/>
          <w:szCs w:val="32"/>
          <w:lang w:val="en-US" w:eastAsia="zh-CN"/>
        </w:rPr>
        <w:t>引入</w:t>
      </w:r>
      <w:r>
        <w:rPr>
          <w:rFonts w:hint="eastAsia" w:ascii="仿宋" w:hAnsi="仿宋" w:eastAsia="仿宋" w:cs="Helvetica"/>
          <w:color w:val="333333"/>
          <w:kern w:val="0"/>
          <w:sz w:val="32"/>
          <w:szCs w:val="32"/>
        </w:rPr>
        <w:t>萨缪尔森</w:t>
      </w:r>
      <w:r>
        <w:rPr>
          <w:rFonts w:hint="eastAsia" w:ascii="仿宋" w:hAnsi="仿宋" w:eastAsia="仿宋" w:cs="Helvetica"/>
          <w:color w:val="333333"/>
          <w:kern w:val="0"/>
          <w:sz w:val="32"/>
          <w:szCs w:val="32"/>
          <w:lang w:eastAsia="zh-CN"/>
        </w:rPr>
        <w:t>”</w:t>
      </w:r>
      <w:r>
        <w:rPr>
          <w:rFonts w:hint="eastAsia" w:ascii="仿宋" w:hAnsi="仿宋" w:eastAsia="仿宋" w:cs="Helvetica"/>
          <w:color w:val="333333"/>
          <w:kern w:val="0"/>
          <w:sz w:val="32"/>
          <w:szCs w:val="32"/>
        </w:rPr>
        <w:t>供给-需求"二元框架，设置</w:t>
      </w:r>
      <w:r>
        <w:rPr>
          <w:rFonts w:hint="eastAsia" w:ascii="仿宋" w:hAnsi="仿宋" w:eastAsia="仿宋" w:cs="Helvetica"/>
          <w:color w:val="333333"/>
          <w:kern w:val="0"/>
          <w:sz w:val="32"/>
          <w:szCs w:val="32"/>
          <w:lang w:eastAsia="zh-CN"/>
        </w:rPr>
        <w:t>“</w:t>
      </w:r>
      <w:r>
        <w:rPr>
          <w:rFonts w:hint="eastAsia" w:ascii="仿宋" w:hAnsi="仿宋" w:eastAsia="仿宋" w:cs="Helvetica"/>
          <w:color w:val="333333"/>
          <w:kern w:val="0"/>
          <w:sz w:val="32"/>
          <w:szCs w:val="32"/>
        </w:rPr>
        <w:t>包子铺困境</w:t>
      </w:r>
      <w:r>
        <w:rPr>
          <w:rFonts w:hint="eastAsia" w:ascii="仿宋" w:hAnsi="仿宋" w:eastAsia="仿宋" w:cs="Helvetica"/>
          <w:color w:val="333333"/>
          <w:kern w:val="0"/>
          <w:sz w:val="32"/>
          <w:szCs w:val="32"/>
          <w:lang w:eastAsia="zh-CN"/>
        </w:rPr>
        <w:t>”</w:t>
      </w:r>
      <w:r>
        <w:rPr>
          <w:rFonts w:hint="eastAsia" w:ascii="仿宋" w:hAnsi="仿宋" w:eastAsia="仿宋" w:cs="Helvetica"/>
          <w:color w:val="333333"/>
          <w:kern w:val="0"/>
          <w:sz w:val="32"/>
          <w:szCs w:val="32"/>
          <w:lang w:val="en-US" w:eastAsia="zh-CN"/>
        </w:rPr>
        <w:t>任务</w:t>
      </w:r>
      <w:r>
        <w:rPr>
          <w:rFonts w:hint="eastAsia" w:ascii="仿宋" w:hAnsi="仿宋" w:eastAsia="仿宋" w:cs="Helvetica"/>
          <w:color w:val="333333"/>
          <w:kern w:val="0"/>
          <w:sz w:val="32"/>
          <w:szCs w:val="32"/>
        </w:rPr>
        <w:t>环节</w:t>
      </w:r>
      <w:r>
        <w:rPr>
          <w:rFonts w:hint="eastAsia" w:ascii="仿宋" w:hAnsi="仿宋" w:eastAsia="仿宋" w:cs="Helvetica"/>
          <w:color w:val="333333"/>
          <w:kern w:val="0"/>
          <w:sz w:val="32"/>
          <w:szCs w:val="32"/>
          <w:lang w:eastAsia="zh-CN"/>
        </w:rPr>
        <w:t>，</w:t>
      </w:r>
      <w:r>
        <w:rPr>
          <w:rFonts w:hint="eastAsia" w:ascii="仿宋" w:hAnsi="仿宋" w:eastAsia="仿宋" w:cs="Helvetica"/>
          <w:color w:val="333333"/>
          <w:kern w:val="0"/>
          <w:sz w:val="32"/>
          <w:szCs w:val="32"/>
          <w:lang w:val="en-US" w:eastAsia="zh-CN"/>
        </w:rPr>
        <w:t>学生设计解决方案。</w:t>
      </w:r>
    </w:p>
    <w:p w14:paraId="00C6E397">
      <w:pPr>
        <w:spacing w:line="560" w:lineRule="exact"/>
        <w:ind w:firstLine="640" w:firstLineChars="200"/>
        <w:rPr>
          <w:rFonts w:hint="eastAsia" w:ascii="仿宋" w:hAnsi="仿宋" w:eastAsia="仿宋" w:cs="Helvetica"/>
          <w:color w:val="333333"/>
          <w:kern w:val="0"/>
          <w:sz w:val="32"/>
          <w:szCs w:val="32"/>
          <w:lang w:val="en-US" w:eastAsia="zh-CN"/>
        </w:rPr>
      </w:pPr>
      <w:r>
        <w:rPr>
          <w:rFonts w:hint="eastAsia" w:ascii="仿宋" w:hAnsi="仿宋" w:eastAsia="仿宋" w:cs="Helvetica"/>
          <w:color w:val="333333"/>
          <w:kern w:val="0"/>
          <w:sz w:val="32"/>
          <w:szCs w:val="32"/>
          <w:lang w:val="en-US" w:eastAsia="zh-CN"/>
        </w:rPr>
        <w:t>3.理论对比，辨析局限（9分钟）</w:t>
      </w:r>
    </w:p>
    <w:p w14:paraId="7A3D1C3D">
      <w:pPr>
        <w:spacing w:line="560" w:lineRule="exact"/>
        <w:ind w:firstLine="640" w:firstLineChars="200"/>
        <w:rPr>
          <w:rFonts w:hint="eastAsia" w:ascii="仿宋" w:hAnsi="仿宋" w:eastAsia="仿宋" w:cs="Helvetica"/>
          <w:color w:val="333333"/>
          <w:kern w:val="0"/>
          <w:sz w:val="32"/>
          <w:szCs w:val="32"/>
        </w:rPr>
      </w:pPr>
      <w:r>
        <w:rPr>
          <w:rFonts w:hint="eastAsia" w:ascii="仿宋" w:hAnsi="仿宋" w:eastAsia="仿宋" w:cs="Helvetica"/>
          <w:color w:val="333333"/>
          <w:kern w:val="0"/>
          <w:sz w:val="32"/>
          <w:szCs w:val="32"/>
        </w:rPr>
        <w:t>通过凯恩斯需求管理（20世纪30年代经济危机应对）与里根供给学派（1981年减税改革）的对比分析，揭示单纯理论范式的局限性。引导学生分析广告促销、增加包子花样等措施属于需求管理还是供给改革，通过</w:t>
      </w:r>
      <w:r>
        <w:rPr>
          <w:rFonts w:hint="eastAsia" w:ascii="仿宋" w:hAnsi="仿宋" w:eastAsia="仿宋" w:cs="Helvetica"/>
          <w:color w:val="333333"/>
          <w:kern w:val="0"/>
          <w:sz w:val="32"/>
          <w:szCs w:val="32"/>
          <w:lang w:val="en-US" w:eastAsia="zh-CN"/>
        </w:rPr>
        <w:t>“</w:t>
      </w:r>
      <w:r>
        <w:rPr>
          <w:rFonts w:hint="eastAsia" w:ascii="仿宋" w:hAnsi="仿宋" w:eastAsia="仿宋" w:cs="Helvetica"/>
          <w:color w:val="333333"/>
          <w:kern w:val="0"/>
          <w:sz w:val="32"/>
          <w:szCs w:val="32"/>
        </w:rPr>
        <w:t>头痛医头</w:t>
      </w:r>
      <w:r>
        <w:rPr>
          <w:rFonts w:hint="default" w:ascii="仿宋" w:hAnsi="仿宋" w:eastAsia="仿宋" w:cs="Helvetica"/>
          <w:color w:val="333333"/>
          <w:kern w:val="0"/>
          <w:sz w:val="32"/>
          <w:szCs w:val="32"/>
          <w:lang w:val="en-US" w:eastAsia="zh-CN"/>
        </w:rPr>
        <w:t>”</w:t>
      </w:r>
      <w:r>
        <w:rPr>
          <w:rFonts w:hint="eastAsia" w:ascii="仿宋" w:hAnsi="仿宋" w:eastAsia="仿宋" w:cs="Helvetica"/>
          <w:color w:val="333333"/>
          <w:kern w:val="0"/>
          <w:sz w:val="32"/>
          <w:szCs w:val="32"/>
        </w:rPr>
        <w:t>的西医隐喻，强调需求管理短期有效但难除根的局限性。</w:t>
      </w:r>
    </w:p>
    <w:p w14:paraId="5F28B6B5">
      <w:pPr>
        <w:spacing w:line="560" w:lineRule="exact"/>
        <w:ind w:firstLine="640" w:firstLineChars="200"/>
        <w:rPr>
          <w:rFonts w:hint="eastAsia" w:ascii="仿宋" w:hAnsi="仿宋" w:eastAsia="仿宋" w:cs="Helvetica"/>
          <w:color w:val="333333"/>
          <w:kern w:val="0"/>
          <w:sz w:val="32"/>
          <w:szCs w:val="32"/>
        </w:rPr>
      </w:pPr>
      <w:r>
        <w:rPr>
          <w:rFonts w:hint="eastAsia" w:ascii="仿宋" w:hAnsi="仿宋" w:eastAsia="仿宋" w:cs="Helvetica"/>
          <w:color w:val="333333"/>
          <w:kern w:val="0"/>
          <w:sz w:val="32"/>
          <w:szCs w:val="32"/>
          <w:lang w:val="en-US" w:eastAsia="zh-CN"/>
        </w:rPr>
        <w:t>4.</w:t>
      </w:r>
      <w:r>
        <w:rPr>
          <w:rFonts w:hint="eastAsia" w:ascii="仿宋" w:hAnsi="仿宋" w:eastAsia="仿宋" w:cs="Helvetica"/>
          <w:color w:val="333333"/>
          <w:kern w:val="0"/>
          <w:sz w:val="32"/>
          <w:szCs w:val="32"/>
        </w:rPr>
        <w:t>概念解构，夯实理论（15分钟）</w:t>
      </w:r>
    </w:p>
    <w:p w14:paraId="25189C1F">
      <w:pPr>
        <w:spacing w:line="560" w:lineRule="exact"/>
        <w:ind w:firstLine="640" w:firstLineChars="200"/>
        <w:rPr>
          <w:rFonts w:hint="eastAsia" w:ascii="仿宋" w:hAnsi="仿宋" w:eastAsia="仿宋" w:cs="Helvetica"/>
          <w:color w:val="333333"/>
          <w:kern w:val="0"/>
          <w:sz w:val="32"/>
          <w:szCs w:val="32"/>
        </w:rPr>
      </w:pPr>
      <w:r>
        <w:rPr>
          <w:rFonts w:hint="eastAsia" w:ascii="仿宋" w:hAnsi="仿宋" w:eastAsia="仿宋" w:cs="Helvetica"/>
          <w:color w:val="333333"/>
          <w:kern w:val="0"/>
          <w:sz w:val="32"/>
          <w:szCs w:val="32"/>
        </w:rPr>
        <w:t>解析</w:t>
      </w:r>
      <w:r>
        <w:rPr>
          <w:rFonts w:hint="eastAsia" w:ascii="仿宋" w:hAnsi="仿宋" w:eastAsia="仿宋" w:cs="Helvetica"/>
          <w:color w:val="333333"/>
          <w:kern w:val="0"/>
          <w:sz w:val="32"/>
          <w:szCs w:val="32"/>
          <w:lang w:eastAsia="zh-CN"/>
        </w:rPr>
        <w:t>“</w:t>
      </w:r>
      <w:r>
        <w:rPr>
          <w:rFonts w:hint="eastAsia" w:ascii="仿宋" w:hAnsi="仿宋" w:eastAsia="仿宋" w:cs="Helvetica"/>
          <w:color w:val="333333"/>
          <w:kern w:val="0"/>
          <w:sz w:val="32"/>
          <w:szCs w:val="32"/>
        </w:rPr>
        <w:t>新质生产力</w:t>
      </w:r>
      <w:r>
        <w:rPr>
          <w:rFonts w:hint="eastAsia" w:ascii="仿宋" w:hAnsi="仿宋" w:eastAsia="仿宋" w:cs="Helvetica"/>
          <w:color w:val="333333"/>
          <w:kern w:val="0"/>
          <w:sz w:val="32"/>
          <w:szCs w:val="32"/>
          <w:lang w:eastAsia="zh-CN"/>
        </w:rPr>
        <w:t>”</w:t>
      </w:r>
      <w:r>
        <w:rPr>
          <w:rFonts w:hint="eastAsia" w:ascii="仿宋" w:hAnsi="仿宋" w:eastAsia="仿宋" w:cs="Helvetica"/>
          <w:color w:val="333333"/>
          <w:kern w:val="0"/>
          <w:sz w:val="32"/>
          <w:szCs w:val="32"/>
        </w:rPr>
        <w:t>字面含义，强调其作为</w:t>
      </w:r>
      <w:r>
        <w:rPr>
          <w:rFonts w:hint="eastAsia" w:ascii="仿宋" w:hAnsi="仿宋" w:eastAsia="仿宋" w:cs="Helvetica"/>
          <w:color w:val="333333"/>
          <w:kern w:val="0"/>
          <w:sz w:val="32"/>
          <w:szCs w:val="32"/>
          <w:lang w:eastAsia="zh-CN"/>
        </w:rPr>
        <w:t>“</w:t>
      </w:r>
      <w:r>
        <w:rPr>
          <w:rFonts w:hint="eastAsia" w:ascii="仿宋" w:hAnsi="仿宋" w:eastAsia="仿宋" w:cs="Helvetica"/>
          <w:color w:val="333333"/>
          <w:kern w:val="0"/>
          <w:sz w:val="32"/>
          <w:szCs w:val="32"/>
        </w:rPr>
        <w:t>生产力质的跃迁</w:t>
      </w:r>
      <w:r>
        <w:rPr>
          <w:rFonts w:hint="eastAsia" w:ascii="仿宋" w:hAnsi="仿宋" w:eastAsia="仿宋" w:cs="Helvetica"/>
          <w:color w:val="333333"/>
          <w:kern w:val="0"/>
          <w:sz w:val="32"/>
          <w:szCs w:val="32"/>
          <w:lang w:eastAsia="zh-CN"/>
        </w:rPr>
        <w:t>”</w:t>
      </w:r>
      <w:r>
        <w:rPr>
          <w:rFonts w:hint="eastAsia" w:ascii="仿宋" w:hAnsi="仿宋" w:eastAsia="仿宋" w:cs="Helvetica"/>
          <w:color w:val="333333"/>
          <w:kern w:val="0"/>
          <w:sz w:val="32"/>
          <w:szCs w:val="32"/>
        </w:rPr>
        <w:t>的核心特征；对比传统生产力，突出数据要素驱动、颠覆性创新、产业链重构、高质量发展</w:t>
      </w:r>
      <w:r>
        <w:rPr>
          <w:rFonts w:hint="eastAsia" w:ascii="仿宋" w:hAnsi="仿宋" w:eastAsia="仿宋" w:cs="Helvetica"/>
          <w:color w:val="333333"/>
          <w:kern w:val="0"/>
          <w:sz w:val="32"/>
          <w:szCs w:val="32"/>
          <w:lang w:val="en-US" w:eastAsia="zh-CN"/>
        </w:rPr>
        <w:t>四</w:t>
      </w:r>
      <w:r>
        <w:rPr>
          <w:rFonts w:hint="eastAsia" w:ascii="仿宋" w:hAnsi="仿宋" w:eastAsia="仿宋" w:cs="Helvetica"/>
          <w:color w:val="333333"/>
          <w:kern w:val="0"/>
          <w:sz w:val="32"/>
          <w:szCs w:val="32"/>
        </w:rPr>
        <w:t>大本质属性</w:t>
      </w:r>
      <w:r>
        <w:rPr>
          <w:rFonts w:hint="eastAsia" w:ascii="仿宋" w:hAnsi="仿宋" w:eastAsia="仿宋" w:cs="Helvetica"/>
          <w:color w:val="333333"/>
          <w:kern w:val="0"/>
          <w:sz w:val="32"/>
          <w:szCs w:val="32"/>
          <w:lang w:eastAsia="zh-CN"/>
        </w:rPr>
        <w:t>，</w:t>
      </w:r>
      <w:r>
        <w:rPr>
          <w:rFonts w:hint="eastAsia" w:ascii="仿宋" w:hAnsi="仿宋" w:eastAsia="仿宋" w:cs="Helvetica"/>
          <w:color w:val="333333"/>
          <w:kern w:val="0"/>
          <w:sz w:val="32"/>
          <w:szCs w:val="32"/>
        </w:rPr>
        <w:t>阐释其区别于传统要素驱动模式的创新特性。</w:t>
      </w:r>
    </w:p>
    <w:p w14:paraId="2302285F">
      <w:pPr>
        <w:spacing w:line="560" w:lineRule="exact"/>
        <w:ind w:firstLine="640" w:firstLineChars="200"/>
        <w:rPr>
          <w:rFonts w:hint="eastAsia" w:ascii="仿宋" w:hAnsi="仿宋" w:eastAsia="仿宋" w:cs="Helvetica"/>
          <w:color w:val="333333"/>
          <w:kern w:val="0"/>
          <w:sz w:val="32"/>
          <w:szCs w:val="32"/>
        </w:rPr>
      </w:pPr>
      <w:r>
        <w:rPr>
          <w:rFonts w:hint="eastAsia" w:ascii="仿宋" w:hAnsi="仿宋" w:eastAsia="仿宋" w:cs="Helvetica"/>
          <w:color w:val="333333"/>
          <w:kern w:val="0"/>
          <w:sz w:val="32"/>
          <w:szCs w:val="32"/>
          <w:lang w:val="en-US" w:eastAsia="zh-CN"/>
        </w:rPr>
        <w:t>5.</w:t>
      </w:r>
      <w:r>
        <w:rPr>
          <w:rFonts w:hint="eastAsia" w:ascii="仿宋" w:hAnsi="仿宋" w:eastAsia="仿宋" w:cs="Helvetica"/>
          <w:color w:val="333333"/>
          <w:kern w:val="0"/>
          <w:sz w:val="32"/>
          <w:szCs w:val="32"/>
        </w:rPr>
        <w:t>案例剖析，</w:t>
      </w:r>
      <w:r>
        <w:rPr>
          <w:rFonts w:hint="eastAsia" w:ascii="仿宋" w:hAnsi="仿宋" w:eastAsia="仿宋" w:cs="Helvetica"/>
          <w:color w:val="333333"/>
          <w:kern w:val="0"/>
          <w:sz w:val="32"/>
          <w:szCs w:val="32"/>
          <w:lang w:val="en-US" w:eastAsia="zh-CN"/>
        </w:rPr>
        <w:t>方案升级</w:t>
      </w:r>
      <w:r>
        <w:rPr>
          <w:rFonts w:hint="eastAsia" w:ascii="仿宋" w:hAnsi="仿宋" w:eastAsia="仿宋" w:cs="Helvetica"/>
          <w:color w:val="333333"/>
          <w:kern w:val="0"/>
          <w:sz w:val="32"/>
          <w:szCs w:val="32"/>
        </w:rPr>
        <w:t>（</w:t>
      </w:r>
      <w:r>
        <w:rPr>
          <w:rFonts w:hint="eastAsia" w:ascii="仿宋" w:hAnsi="仿宋" w:eastAsia="仿宋" w:cs="Helvetica"/>
          <w:color w:val="333333"/>
          <w:kern w:val="0"/>
          <w:sz w:val="32"/>
          <w:szCs w:val="32"/>
          <w:lang w:val="en-US" w:eastAsia="zh-CN"/>
        </w:rPr>
        <w:t>8</w:t>
      </w:r>
      <w:r>
        <w:rPr>
          <w:rFonts w:hint="eastAsia" w:ascii="仿宋" w:hAnsi="仿宋" w:eastAsia="仿宋" w:cs="Helvetica"/>
          <w:color w:val="333333"/>
          <w:kern w:val="0"/>
          <w:sz w:val="32"/>
          <w:szCs w:val="32"/>
        </w:rPr>
        <w:t>分钟）</w:t>
      </w:r>
    </w:p>
    <w:p w14:paraId="0077FFDF">
      <w:pPr>
        <w:spacing w:line="560" w:lineRule="exact"/>
        <w:ind w:firstLine="640" w:firstLineChars="200"/>
        <w:rPr>
          <w:rFonts w:hint="eastAsia" w:ascii="仿宋" w:hAnsi="仿宋" w:eastAsia="仿宋" w:cs="Helvetica"/>
          <w:color w:val="333333"/>
          <w:kern w:val="0"/>
          <w:sz w:val="32"/>
          <w:szCs w:val="32"/>
        </w:rPr>
      </w:pPr>
      <w:r>
        <w:rPr>
          <w:rFonts w:hint="eastAsia" w:ascii="仿宋" w:hAnsi="仿宋" w:eastAsia="仿宋" w:cs="Helvetica"/>
          <w:color w:val="333333"/>
          <w:kern w:val="0"/>
          <w:sz w:val="32"/>
          <w:szCs w:val="32"/>
        </w:rPr>
        <w:t>分步骤解析新质生产力四大特征的实践应用：</w:t>
      </w:r>
    </w:p>
    <w:p w14:paraId="55090D3B">
      <w:pPr>
        <w:spacing w:line="560" w:lineRule="exact"/>
        <w:ind w:firstLine="640" w:firstLineChars="200"/>
        <w:rPr>
          <w:rFonts w:hint="eastAsia" w:ascii="仿宋" w:hAnsi="仿宋" w:eastAsia="仿宋" w:cs="Helvetica"/>
          <w:color w:val="333333"/>
          <w:kern w:val="0"/>
          <w:sz w:val="32"/>
          <w:szCs w:val="32"/>
        </w:rPr>
      </w:pPr>
      <w:r>
        <w:rPr>
          <w:rFonts w:hint="eastAsia" w:ascii="仿宋" w:hAnsi="仿宋" w:eastAsia="仿宋" w:cs="Helvetica"/>
          <w:color w:val="333333"/>
          <w:kern w:val="0"/>
          <w:sz w:val="32"/>
          <w:szCs w:val="32"/>
        </w:rPr>
        <w:t>摆脱要素驱动：通过重构1平米空间布局、优化包包子-卖包子流程，展示资源消耗降低的具体路径；</w:t>
      </w:r>
    </w:p>
    <w:p w14:paraId="22BC8040">
      <w:pPr>
        <w:spacing w:line="560" w:lineRule="exact"/>
        <w:ind w:firstLine="640" w:firstLineChars="200"/>
        <w:rPr>
          <w:rFonts w:hint="eastAsia" w:ascii="仿宋" w:hAnsi="仿宋" w:eastAsia="仿宋" w:cs="Helvetica"/>
          <w:color w:val="333333"/>
          <w:kern w:val="0"/>
          <w:sz w:val="32"/>
          <w:szCs w:val="32"/>
        </w:rPr>
      </w:pPr>
      <w:r>
        <w:rPr>
          <w:rFonts w:hint="eastAsia" w:ascii="仿宋" w:hAnsi="仿宋" w:eastAsia="仿宋" w:cs="Helvetica"/>
          <w:color w:val="333333"/>
          <w:kern w:val="0"/>
          <w:sz w:val="32"/>
          <w:szCs w:val="32"/>
        </w:rPr>
        <w:t>颠覆性创新驱动：引入数据网络系统统计顾客口味偏好，实现精准供给的"AI+餐饮"创新实践；</w:t>
      </w:r>
    </w:p>
    <w:p w14:paraId="1ACAACAE">
      <w:pPr>
        <w:spacing w:line="560" w:lineRule="exact"/>
        <w:ind w:firstLine="640" w:firstLineChars="200"/>
        <w:rPr>
          <w:rFonts w:hint="eastAsia" w:ascii="仿宋" w:hAnsi="仿宋" w:eastAsia="仿宋" w:cs="Helvetica"/>
          <w:color w:val="333333"/>
          <w:kern w:val="0"/>
          <w:sz w:val="32"/>
          <w:szCs w:val="32"/>
        </w:rPr>
      </w:pPr>
      <w:r>
        <w:rPr>
          <w:rFonts w:hint="eastAsia" w:ascii="仿宋" w:hAnsi="仿宋" w:eastAsia="仿宋" w:cs="Helvetica"/>
          <w:color w:val="333333"/>
          <w:kern w:val="0"/>
          <w:sz w:val="32"/>
          <w:szCs w:val="32"/>
        </w:rPr>
        <w:t>全新产业链条：开发网红包子产品线，带动秘制蘸料等周边产品，形成"生产-消费-反馈"的闭环生态；</w:t>
      </w:r>
    </w:p>
    <w:p w14:paraId="3BAA0472">
      <w:pPr>
        <w:spacing w:line="560" w:lineRule="exact"/>
        <w:ind w:firstLine="640" w:firstLineChars="200"/>
        <w:rPr>
          <w:rFonts w:hint="eastAsia" w:ascii="仿宋" w:hAnsi="仿宋" w:eastAsia="仿宋" w:cs="Helvetica"/>
          <w:color w:val="333333"/>
          <w:kern w:val="0"/>
          <w:sz w:val="32"/>
          <w:szCs w:val="32"/>
        </w:rPr>
      </w:pPr>
      <w:r>
        <w:rPr>
          <w:rFonts w:hint="eastAsia" w:ascii="仿宋" w:hAnsi="仿宋" w:eastAsia="仿宋" w:cs="Helvetica"/>
          <w:color w:val="333333"/>
          <w:kern w:val="0"/>
          <w:sz w:val="32"/>
          <w:szCs w:val="32"/>
        </w:rPr>
        <w:t>符合高质量发展：改良蒸笼技术节省水电，废弃面团转化为饲料，实现能源节省与副产品循环利用的绿色转型。</w:t>
      </w:r>
    </w:p>
    <w:p w14:paraId="02BE68A0">
      <w:pPr>
        <w:spacing w:line="560" w:lineRule="exact"/>
        <w:ind w:firstLine="640" w:firstLineChars="200"/>
        <w:rPr>
          <w:rFonts w:hint="eastAsia" w:ascii="仿宋" w:hAnsi="仿宋" w:eastAsia="仿宋" w:cs="Helvetica"/>
          <w:color w:val="333333"/>
          <w:kern w:val="0"/>
          <w:sz w:val="32"/>
          <w:szCs w:val="32"/>
        </w:rPr>
      </w:pPr>
      <w:r>
        <w:rPr>
          <w:rFonts w:hint="eastAsia" w:ascii="仿宋" w:hAnsi="仿宋" w:eastAsia="仿宋" w:cs="Helvetica"/>
          <w:color w:val="333333"/>
          <w:kern w:val="0"/>
          <w:sz w:val="32"/>
          <w:szCs w:val="32"/>
          <w:lang w:val="en-US" w:eastAsia="zh-CN"/>
        </w:rPr>
        <w:t>6.</w:t>
      </w:r>
      <w:r>
        <w:rPr>
          <w:rFonts w:hint="eastAsia" w:ascii="仿宋" w:hAnsi="仿宋" w:eastAsia="仿宋" w:cs="Helvetica"/>
          <w:color w:val="333333"/>
          <w:kern w:val="0"/>
          <w:sz w:val="32"/>
          <w:szCs w:val="32"/>
        </w:rPr>
        <w:t>战略升华，培育人才（</w:t>
      </w:r>
      <w:r>
        <w:rPr>
          <w:rFonts w:hint="eastAsia" w:ascii="仿宋" w:hAnsi="仿宋" w:eastAsia="仿宋" w:cs="Helvetica"/>
          <w:color w:val="333333"/>
          <w:kern w:val="0"/>
          <w:sz w:val="32"/>
          <w:szCs w:val="32"/>
          <w:lang w:val="en-US" w:eastAsia="zh-CN"/>
        </w:rPr>
        <w:t>5</w:t>
      </w:r>
      <w:r>
        <w:rPr>
          <w:rFonts w:hint="eastAsia" w:ascii="仿宋" w:hAnsi="仿宋" w:eastAsia="仿宋" w:cs="Helvetica"/>
          <w:color w:val="333333"/>
          <w:kern w:val="0"/>
          <w:sz w:val="32"/>
          <w:szCs w:val="32"/>
        </w:rPr>
        <w:t>分钟）</w:t>
      </w:r>
    </w:p>
    <w:p w14:paraId="087D6C35">
      <w:pPr>
        <w:spacing w:line="560" w:lineRule="exact"/>
        <w:ind w:firstLine="640" w:firstLineChars="200"/>
        <w:rPr>
          <w:rFonts w:hint="eastAsia" w:ascii="仿宋" w:hAnsi="仿宋" w:eastAsia="仿宋" w:cs="Helvetica"/>
          <w:color w:val="333333"/>
          <w:kern w:val="0"/>
          <w:sz w:val="32"/>
          <w:szCs w:val="32"/>
        </w:rPr>
      </w:pPr>
      <w:r>
        <w:rPr>
          <w:rFonts w:hint="eastAsia" w:ascii="仿宋" w:hAnsi="仿宋" w:eastAsia="仿宋" w:cs="Helvetica"/>
          <w:color w:val="333333"/>
          <w:kern w:val="0"/>
          <w:sz w:val="32"/>
          <w:szCs w:val="32"/>
        </w:rPr>
        <w:t>阐释新质生产力作为建设现代化经济体系支点的战略价值。通过"人才驱动创新"的逻辑链，强调青年大学生的历史使命——通过锻炼技术创新能力，成为爱党报国、敬业奉献的高素质劳动者，在数字化、网络化、智能化、绿色化趋势中把握机遇，推动科技成果向现实生产力转化，为中国经济高质量发展注入持久动力。</w:t>
      </w:r>
    </w:p>
    <w:p w14:paraId="033D97CD">
      <w:pPr>
        <w:spacing w:line="560" w:lineRule="exact"/>
        <w:ind w:firstLine="640" w:firstLineChars="200"/>
        <w:rPr>
          <w:rFonts w:hint="eastAsia" w:ascii="仿宋" w:hAnsi="仿宋" w:eastAsia="仿宋" w:cs="Helvetica"/>
          <w:color w:val="333333"/>
          <w:kern w:val="0"/>
          <w:sz w:val="32"/>
          <w:szCs w:val="32"/>
        </w:rPr>
      </w:pPr>
      <w:r>
        <w:rPr>
          <w:rFonts w:hint="eastAsia" w:ascii="仿宋" w:hAnsi="仿宋" w:eastAsia="仿宋" w:cs="Helvetica"/>
          <w:color w:val="333333"/>
          <w:kern w:val="0"/>
          <w:sz w:val="32"/>
          <w:szCs w:val="32"/>
        </w:rPr>
        <w:t>引导学生思考如何结合中国国情探索新质生产力发展路径，最终以</w:t>
      </w:r>
      <w:r>
        <w:rPr>
          <w:rFonts w:hint="eastAsia" w:ascii="仿宋" w:hAnsi="仿宋" w:eastAsia="仿宋" w:cs="Helvetica"/>
          <w:color w:val="333333"/>
          <w:kern w:val="0"/>
          <w:sz w:val="32"/>
          <w:szCs w:val="32"/>
          <w:lang w:eastAsia="zh-CN"/>
        </w:rPr>
        <w:t>“</w:t>
      </w:r>
      <w:r>
        <w:rPr>
          <w:rFonts w:hint="eastAsia" w:ascii="仿宋" w:hAnsi="仿宋" w:eastAsia="仿宋" w:cs="Helvetica"/>
          <w:color w:val="333333"/>
          <w:kern w:val="0"/>
          <w:sz w:val="32"/>
          <w:szCs w:val="32"/>
        </w:rPr>
        <w:t>乘风破浪潮头立，扬帆起航正当时</w:t>
      </w:r>
      <w:r>
        <w:rPr>
          <w:rFonts w:hint="default" w:ascii="仿宋" w:hAnsi="仿宋" w:eastAsia="仿宋" w:cs="Helvetica"/>
          <w:color w:val="333333"/>
          <w:kern w:val="0"/>
          <w:sz w:val="32"/>
          <w:szCs w:val="32"/>
          <w:lang w:val="en-US" w:eastAsia="zh-CN"/>
        </w:rPr>
        <w:t>”</w:t>
      </w:r>
      <w:r>
        <w:rPr>
          <w:rFonts w:hint="eastAsia" w:ascii="仿宋" w:hAnsi="仿宋" w:eastAsia="仿宋" w:cs="Helvetica"/>
          <w:color w:val="333333"/>
          <w:kern w:val="0"/>
          <w:sz w:val="32"/>
          <w:szCs w:val="32"/>
          <w:lang w:val="en-US" w:eastAsia="zh-CN"/>
        </w:rPr>
        <w:t>诗句</w:t>
      </w:r>
      <w:r>
        <w:rPr>
          <w:rFonts w:hint="eastAsia" w:ascii="仿宋" w:hAnsi="仿宋" w:eastAsia="仿宋" w:cs="Helvetica"/>
          <w:color w:val="333333"/>
          <w:kern w:val="0"/>
          <w:sz w:val="32"/>
          <w:szCs w:val="32"/>
        </w:rPr>
        <w:t>激发青年学子的使命担当与行动意愿。</w:t>
      </w:r>
    </w:p>
    <w:p w14:paraId="07354D11">
      <w:pPr>
        <w:spacing w:line="560" w:lineRule="exact"/>
        <w:ind w:firstLine="640" w:firstLineChars="200"/>
        <w:rPr>
          <w:rFonts w:hint="eastAsia" w:ascii="仿宋" w:hAnsi="仿宋" w:eastAsia="仿宋" w:cs="Helvetica"/>
          <w:color w:val="333333"/>
          <w:kern w:val="0"/>
          <w:sz w:val="32"/>
          <w:szCs w:val="32"/>
        </w:rPr>
      </w:pPr>
      <w:r>
        <w:rPr>
          <w:rFonts w:hint="eastAsia" w:ascii="仿宋" w:hAnsi="仿宋" w:eastAsia="仿宋" w:cs="Helvetica"/>
          <w:color w:val="333333"/>
          <w:kern w:val="0"/>
          <w:sz w:val="32"/>
          <w:szCs w:val="32"/>
        </w:rPr>
        <w:t>讲授过程通过</w:t>
      </w:r>
      <w:r>
        <w:rPr>
          <w:rFonts w:hint="eastAsia" w:ascii="仿宋" w:hAnsi="仿宋" w:eastAsia="仿宋" w:cs="Helvetica"/>
          <w:color w:val="333333"/>
          <w:kern w:val="0"/>
          <w:sz w:val="32"/>
          <w:szCs w:val="32"/>
          <w:lang w:eastAsia="zh-CN"/>
        </w:rPr>
        <w:t>“</w:t>
      </w:r>
      <w:r>
        <w:rPr>
          <w:rFonts w:hint="eastAsia" w:ascii="仿宋" w:hAnsi="仿宋" w:eastAsia="仿宋" w:cs="Helvetica"/>
          <w:color w:val="333333"/>
          <w:kern w:val="0"/>
          <w:sz w:val="32"/>
          <w:szCs w:val="32"/>
        </w:rPr>
        <w:t>引入-</w:t>
      </w:r>
      <w:r>
        <w:rPr>
          <w:rFonts w:hint="eastAsia" w:ascii="仿宋" w:hAnsi="仿宋" w:eastAsia="仿宋" w:cs="Helvetica"/>
          <w:color w:val="333333"/>
          <w:kern w:val="0"/>
          <w:sz w:val="32"/>
          <w:szCs w:val="32"/>
          <w:lang w:val="en-US" w:eastAsia="zh-CN"/>
        </w:rPr>
        <w:t>情境</w:t>
      </w:r>
      <w:r>
        <w:rPr>
          <w:rFonts w:hint="eastAsia" w:ascii="仿宋" w:hAnsi="仿宋" w:eastAsia="仿宋" w:cs="Helvetica"/>
          <w:color w:val="333333"/>
          <w:kern w:val="0"/>
          <w:sz w:val="32"/>
          <w:szCs w:val="32"/>
        </w:rPr>
        <w:t>-解构-分析-应用-升华</w:t>
      </w:r>
      <w:r>
        <w:rPr>
          <w:rFonts w:hint="default" w:ascii="仿宋" w:hAnsi="仿宋" w:eastAsia="仿宋" w:cs="Helvetica"/>
          <w:color w:val="333333"/>
          <w:kern w:val="0"/>
          <w:sz w:val="32"/>
          <w:szCs w:val="32"/>
          <w:lang w:val="en-US" w:eastAsia="zh-CN"/>
        </w:rPr>
        <w:t>”</w:t>
      </w:r>
      <w:r>
        <w:rPr>
          <w:rFonts w:hint="eastAsia" w:ascii="仿宋" w:hAnsi="仿宋" w:eastAsia="仿宋" w:cs="Helvetica"/>
          <w:color w:val="333333"/>
          <w:kern w:val="0"/>
          <w:sz w:val="32"/>
          <w:szCs w:val="32"/>
        </w:rPr>
        <w:t>完整</w:t>
      </w:r>
      <w:r>
        <w:rPr>
          <w:rFonts w:hint="eastAsia" w:ascii="仿宋" w:hAnsi="仿宋" w:eastAsia="仿宋" w:cs="Helvetica"/>
          <w:color w:val="333333"/>
          <w:kern w:val="0"/>
          <w:sz w:val="32"/>
          <w:szCs w:val="32"/>
          <w:lang w:val="en-US" w:eastAsia="zh-CN"/>
        </w:rPr>
        <w:t>环节</w:t>
      </w:r>
      <w:r>
        <w:rPr>
          <w:rFonts w:hint="eastAsia" w:ascii="仿宋" w:hAnsi="仿宋" w:eastAsia="仿宋" w:cs="Helvetica"/>
          <w:color w:val="333333"/>
          <w:kern w:val="0"/>
          <w:sz w:val="32"/>
          <w:szCs w:val="32"/>
        </w:rPr>
        <w:t>，实现知识点从具体到抽象、从理论到实践的层层递进，既保障了教学内容的时代性与实践性，又培养了学生的创新思维与战略视野，最终达成教学目标的三维统一。</w:t>
      </w:r>
    </w:p>
    <w:p w14:paraId="7E92BAF1">
      <w:pPr>
        <w:spacing w:line="560" w:lineRule="exact"/>
        <w:ind w:firstLine="643" w:firstLineChars="200"/>
        <w:rPr>
          <w:rFonts w:ascii="仿宋" w:hAnsi="仿宋" w:eastAsia="仿宋" w:cs="Helvetica"/>
          <w:b/>
          <w:color w:val="333333"/>
          <w:kern w:val="0"/>
          <w:sz w:val="32"/>
          <w:szCs w:val="32"/>
        </w:rPr>
      </w:pPr>
      <w:r>
        <w:rPr>
          <w:rFonts w:hint="eastAsia" w:ascii="仿宋" w:hAnsi="仿宋" w:eastAsia="仿宋" w:cs="Helvetica"/>
          <w:b/>
          <w:color w:val="333333"/>
          <w:kern w:val="0"/>
          <w:sz w:val="32"/>
          <w:szCs w:val="32"/>
        </w:rPr>
        <w:t>三、案例意义</w:t>
      </w:r>
    </w:p>
    <w:p w14:paraId="3F764C33">
      <w:pPr>
        <w:spacing w:line="560" w:lineRule="exact"/>
        <w:ind w:firstLine="640" w:firstLineChars="200"/>
        <w:rPr>
          <w:rFonts w:hint="eastAsia" w:ascii="仿宋" w:hAnsi="仿宋" w:eastAsia="仿宋" w:cs="Helvetica"/>
          <w:color w:val="333333"/>
          <w:kern w:val="0"/>
          <w:sz w:val="32"/>
          <w:szCs w:val="32"/>
        </w:rPr>
      </w:pPr>
      <w:r>
        <w:rPr>
          <w:rFonts w:hint="eastAsia" w:ascii="仿宋" w:hAnsi="仿宋" w:eastAsia="仿宋" w:cs="Helvetica"/>
          <w:color w:val="333333"/>
          <w:kern w:val="0"/>
          <w:sz w:val="32"/>
          <w:szCs w:val="32"/>
        </w:rPr>
        <w:t>理论实践桥梁：通过包子铺“小切口”解析“供给侧改革”与“新质生产力”等宏观政策，破解“理论抽象、学生难共鸣”的教学痛点；</w:t>
      </w:r>
    </w:p>
    <w:p w14:paraId="1557C3D3">
      <w:pPr>
        <w:spacing w:line="560" w:lineRule="exact"/>
        <w:ind w:firstLine="640" w:firstLineChars="200"/>
        <w:rPr>
          <w:rFonts w:hint="eastAsia" w:ascii="仿宋" w:hAnsi="仿宋" w:eastAsia="仿宋" w:cs="Helvetica"/>
          <w:color w:val="333333"/>
          <w:kern w:val="0"/>
          <w:sz w:val="32"/>
          <w:szCs w:val="32"/>
        </w:rPr>
      </w:pPr>
      <w:r>
        <w:rPr>
          <w:rFonts w:hint="eastAsia" w:ascii="仿宋" w:hAnsi="仿宋" w:eastAsia="仿宋" w:cs="Helvetica"/>
          <w:color w:val="333333"/>
          <w:kern w:val="0"/>
          <w:sz w:val="32"/>
          <w:szCs w:val="32"/>
        </w:rPr>
        <w:t>价值观引领：以大妈包子铺的“逆袭”故事，生动诠释“创新是第一动力”“绿色发展”等理念，引导学生理解“中国式现代化”的底层逻辑——既非简单复制西方模式，亦非脱离现实的空想，而是立足国情、科技赋能的实践创新。</w:t>
      </w:r>
    </w:p>
    <w:p w14:paraId="69852735">
      <w:pPr>
        <w:spacing w:line="560" w:lineRule="exact"/>
        <w:ind w:firstLine="640" w:firstLineChars="200"/>
        <w:rPr>
          <w:rFonts w:hint="eastAsia" w:ascii="仿宋" w:hAnsi="仿宋" w:eastAsia="仿宋" w:cs="Helvetica"/>
          <w:color w:val="333333"/>
          <w:kern w:val="0"/>
          <w:sz w:val="32"/>
          <w:szCs w:val="32"/>
        </w:rPr>
      </w:pPr>
      <w:r>
        <w:rPr>
          <w:rFonts w:hint="eastAsia" w:ascii="仿宋" w:hAnsi="仿宋" w:eastAsia="仿宋" w:cs="Helvetica"/>
          <w:color w:val="333333"/>
          <w:kern w:val="0"/>
          <w:sz w:val="32"/>
          <w:szCs w:val="32"/>
        </w:rPr>
        <w:t>党的二十大报告指出，必须坚持科技是第一生产力、人才是第一资源、创新是第一动力，深入实施科教兴国战略、人才强国战略、创新驱动发展战略，开辟发展新领域新赛道，不断塑造发展新动能新优势。由此可见，创新发展从“提高认识”进入到“落实行动”的新阶段，对于青年人才培养更强调加强创新意识、创新思维和创新能力。</w:t>
      </w:r>
    </w:p>
    <w:p w14:paraId="5E1AA08B">
      <w:pPr>
        <w:spacing w:line="560" w:lineRule="exact"/>
        <w:ind w:firstLine="643" w:firstLineChars="200"/>
        <w:rPr>
          <w:rFonts w:ascii="仿宋" w:hAnsi="仿宋" w:eastAsia="仿宋" w:cs="Helvetica"/>
          <w:b/>
          <w:color w:val="333333"/>
          <w:kern w:val="0"/>
          <w:sz w:val="32"/>
          <w:szCs w:val="32"/>
        </w:rPr>
      </w:pPr>
      <w:r>
        <w:rPr>
          <w:rFonts w:hint="eastAsia" w:ascii="仿宋" w:hAnsi="仿宋" w:eastAsia="仿宋" w:cs="Helvetica"/>
          <w:b/>
          <w:color w:val="333333"/>
          <w:kern w:val="0"/>
          <w:sz w:val="32"/>
          <w:szCs w:val="32"/>
        </w:rPr>
        <w:t>四、教学反思（简要评析案例教学的实施效果及成果，结合教学实际进行教学反思概述）</w:t>
      </w:r>
    </w:p>
    <w:p w14:paraId="3E8DE21E">
      <w:pPr>
        <w:spacing w:line="560" w:lineRule="exact"/>
        <w:ind w:firstLine="640" w:firstLineChars="200"/>
        <w:rPr>
          <w:rFonts w:ascii="仿宋" w:hAnsi="仿宋" w:eastAsia="仿宋" w:cs="Helvetica"/>
          <w:color w:val="333333"/>
          <w:kern w:val="0"/>
          <w:sz w:val="32"/>
          <w:szCs w:val="32"/>
        </w:rPr>
      </w:pPr>
      <w:r>
        <w:rPr>
          <w:rFonts w:hint="eastAsia" w:ascii="仿宋" w:hAnsi="仿宋" w:eastAsia="仿宋" w:cs="Helvetica"/>
          <w:color w:val="333333"/>
          <w:kern w:val="0"/>
          <w:sz w:val="32"/>
          <w:szCs w:val="32"/>
        </w:rPr>
        <w:t>1.实施效果及成果</w:t>
      </w:r>
    </w:p>
    <w:p w14:paraId="2963BF9D">
      <w:pPr>
        <w:spacing w:line="560" w:lineRule="exact"/>
        <w:ind w:firstLine="640" w:firstLineChars="200"/>
        <w:rPr>
          <w:rFonts w:ascii="仿宋" w:hAnsi="仿宋" w:eastAsia="仿宋" w:cs="Helvetica"/>
          <w:color w:val="333333"/>
          <w:kern w:val="0"/>
          <w:sz w:val="32"/>
          <w:szCs w:val="32"/>
        </w:rPr>
      </w:pPr>
      <w:r>
        <w:rPr>
          <w:rFonts w:hint="eastAsia" w:ascii="仿宋" w:hAnsi="仿宋" w:eastAsia="仿宋" w:cs="Helvetica"/>
          <w:color w:val="333333"/>
          <w:kern w:val="0"/>
          <w:sz w:val="32"/>
          <w:szCs w:val="32"/>
        </w:rPr>
        <w:t>在课堂上以“一平米包子铺的大经济”案例出发，从教师创新案例设计和教学方法的创新课堂上，学生代入情境和角色，学生以探究任务式学习，边研究边解决问题，理解中国式供给侧结构性改革不仅是重大的理论创新，也是意义深远的实践创新，并深刻体会培养创新意识、创新思维和创新能力的重要性。</w:t>
      </w:r>
    </w:p>
    <w:p w14:paraId="642868C5">
      <w:pPr>
        <w:spacing w:line="560" w:lineRule="exact"/>
        <w:ind w:firstLine="640" w:firstLineChars="200"/>
        <w:rPr>
          <w:rFonts w:ascii="仿宋" w:hAnsi="仿宋" w:eastAsia="仿宋" w:cs="Helvetica"/>
          <w:color w:val="333333"/>
          <w:kern w:val="0"/>
          <w:sz w:val="32"/>
          <w:szCs w:val="32"/>
        </w:rPr>
      </w:pPr>
      <w:r>
        <w:rPr>
          <w:rFonts w:hint="eastAsia" w:ascii="仿宋" w:hAnsi="仿宋" w:eastAsia="仿宋" w:cs="Helvetica"/>
          <w:color w:val="333333"/>
          <w:kern w:val="0"/>
          <w:sz w:val="32"/>
          <w:szCs w:val="32"/>
        </w:rPr>
        <w:t>2.主要</w:t>
      </w:r>
      <w:r>
        <w:rPr>
          <w:rFonts w:ascii="仿宋" w:hAnsi="仿宋" w:eastAsia="仿宋" w:cs="Helvetica"/>
          <w:color w:val="333333"/>
          <w:kern w:val="0"/>
          <w:sz w:val="32"/>
          <w:szCs w:val="32"/>
        </w:rPr>
        <w:t>特色和亮点</w:t>
      </w:r>
    </w:p>
    <w:p w14:paraId="39F7202D">
      <w:pPr>
        <w:spacing w:line="560" w:lineRule="exact"/>
        <w:ind w:firstLine="640" w:firstLineChars="200"/>
        <w:rPr>
          <w:rFonts w:ascii="仿宋" w:hAnsi="仿宋" w:eastAsia="仿宋" w:cs="Helvetica"/>
          <w:color w:val="333333"/>
          <w:kern w:val="0"/>
          <w:sz w:val="32"/>
          <w:szCs w:val="32"/>
        </w:rPr>
      </w:pPr>
      <w:r>
        <w:rPr>
          <w:rFonts w:hint="eastAsia" w:ascii="仿宋" w:hAnsi="仿宋" w:eastAsia="仿宋" w:cs="Helvetica"/>
          <w:color w:val="333333"/>
          <w:kern w:val="0"/>
          <w:sz w:val="32"/>
          <w:szCs w:val="32"/>
        </w:rPr>
        <w:t>第一，原创案例，学生角色代入式完成学习任务，身临其境、身处其中，提高学生课堂学习效果和获得感。</w:t>
      </w:r>
      <w:r>
        <w:rPr>
          <w:rFonts w:ascii="仿宋" w:hAnsi="仿宋" w:eastAsia="仿宋" w:cs="Helvetica"/>
          <w:color w:val="333333"/>
          <w:kern w:val="0"/>
          <w:sz w:val="32"/>
          <w:szCs w:val="32"/>
        </w:rPr>
        <w:t xml:space="preserve"> </w:t>
      </w:r>
    </w:p>
    <w:p w14:paraId="313B7C62">
      <w:pPr>
        <w:spacing w:line="560" w:lineRule="exact"/>
        <w:ind w:firstLine="640" w:firstLineChars="200"/>
        <w:rPr>
          <w:rFonts w:ascii="仿宋" w:hAnsi="仿宋" w:eastAsia="仿宋" w:cs="Helvetica"/>
          <w:color w:val="333333"/>
          <w:kern w:val="0"/>
          <w:sz w:val="32"/>
          <w:szCs w:val="32"/>
        </w:rPr>
      </w:pPr>
      <w:r>
        <w:rPr>
          <w:rFonts w:hint="eastAsia" w:ascii="仿宋" w:hAnsi="仿宋" w:eastAsia="仿宋" w:cs="Helvetica"/>
          <w:color w:val="333333"/>
          <w:kern w:val="0"/>
          <w:sz w:val="32"/>
          <w:szCs w:val="32"/>
        </w:rPr>
        <w:t>第二，立足学生中心，探索出了“问题链-任务链-能力链”三链融合教学模式。通过“发现问题（包子铺困境）→分析问题（供需理论）→解决问题（新质生产力方案）”层层递进，结合学习通平台的实时互动（抢答、投票、测试），实现从“被动听讲”到“主动建构”的转变。</w:t>
      </w:r>
    </w:p>
    <w:p w14:paraId="7D483F87">
      <w:pPr>
        <w:spacing w:line="560" w:lineRule="exact"/>
        <w:ind w:firstLine="640" w:firstLineChars="200"/>
        <w:rPr>
          <w:rFonts w:ascii="仿宋" w:hAnsi="仿宋" w:eastAsia="仿宋" w:cs="Helvetica"/>
          <w:color w:val="333333"/>
          <w:kern w:val="0"/>
          <w:sz w:val="32"/>
          <w:szCs w:val="32"/>
        </w:rPr>
      </w:pPr>
      <w:r>
        <w:rPr>
          <w:rFonts w:hint="eastAsia" w:ascii="仿宋" w:hAnsi="仿宋" w:eastAsia="仿宋" w:cs="Helvetica"/>
          <w:color w:val="333333"/>
          <w:kern w:val="0"/>
          <w:sz w:val="32"/>
          <w:szCs w:val="32"/>
        </w:rPr>
        <w:t>3.存在的主要问题</w:t>
      </w:r>
    </w:p>
    <w:p w14:paraId="4A0A2C6A">
      <w:pPr>
        <w:spacing w:line="560" w:lineRule="exact"/>
        <w:ind w:firstLine="640" w:firstLineChars="200"/>
        <w:rPr>
          <w:rFonts w:ascii="仿宋" w:hAnsi="仿宋" w:eastAsia="仿宋" w:cs="Helvetica"/>
          <w:color w:val="333333"/>
          <w:kern w:val="0"/>
          <w:sz w:val="32"/>
          <w:szCs w:val="32"/>
        </w:rPr>
      </w:pPr>
      <w:r>
        <w:rPr>
          <w:rFonts w:hint="eastAsia" w:ascii="仿宋" w:hAnsi="仿宋" w:eastAsia="仿宋" w:cs="Helvetica"/>
          <w:color w:val="333333"/>
          <w:kern w:val="0"/>
          <w:sz w:val="32"/>
          <w:szCs w:val="32"/>
        </w:rPr>
        <w:t>教师以口述方式描述案例情境，缺乏教学环境吸引力。</w:t>
      </w:r>
    </w:p>
    <w:p w14:paraId="57BA28CF">
      <w:pPr>
        <w:spacing w:line="560" w:lineRule="exact"/>
        <w:ind w:firstLine="640" w:firstLineChars="200"/>
        <w:rPr>
          <w:rFonts w:ascii="仿宋" w:hAnsi="仿宋" w:eastAsia="仿宋" w:cs="Helvetica"/>
          <w:color w:val="333333"/>
          <w:kern w:val="0"/>
          <w:sz w:val="32"/>
          <w:szCs w:val="32"/>
        </w:rPr>
      </w:pPr>
      <w:r>
        <w:rPr>
          <w:rFonts w:hint="eastAsia" w:ascii="仿宋" w:hAnsi="仿宋" w:eastAsia="仿宋" w:cs="Helvetica"/>
          <w:color w:val="333333"/>
          <w:kern w:val="0"/>
          <w:sz w:val="32"/>
          <w:szCs w:val="32"/>
        </w:rPr>
        <w:t>4.今后改进方向与</w:t>
      </w:r>
      <w:r>
        <w:rPr>
          <w:rFonts w:ascii="仿宋" w:hAnsi="仿宋" w:eastAsia="仿宋" w:cs="Helvetica"/>
          <w:color w:val="333333"/>
          <w:kern w:val="0"/>
          <w:sz w:val="32"/>
          <w:szCs w:val="32"/>
        </w:rPr>
        <w:t>措施</w:t>
      </w:r>
    </w:p>
    <w:p w14:paraId="382C7E8E">
      <w:pPr>
        <w:rPr>
          <w:rFonts w:hint="eastAsia" w:ascii="仿宋" w:hAnsi="仿宋" w:eastAsia="仿宋" w:cs="Helvetica"/>
          <w:color w:val="333333"/>
          <w:kern w:val="0"/>
          <w:sz w:val="32"/>
          <w:szCs w:val="32"/>
        </w:rPr>
      </w:pPr>
      <w:r>
        <w:rPr>
          <w:rFonts w:hint="eastAsia"/>
        </w:rPr>
        <w:t xml:space="preserve"> </w:t>
      </w:r>
      <w:r>
        <w:t xml:space="preserve">   </w:t>
      </w:r>
      <w:r>
        <w:rPr>
          <w:rFonts w:ascii="仿宋" w:hAnsi="仿宋" w:eastAsia="仿宋" w:cs="Helvetica"/>
          <w:color w:val="333333"/>
          <w:kern w:val="0"/>
          <w:sz w:val="32"/>
          <w:szCs w:val="32"/>
        </w:rPr>
        <w:t xml:space="preserve"> </w:t>
      </w:r>
      <w:r>
        <w:rPr>
          <w:rFonts w:hint="eastAsia" w:ascii="仿宋" w:hAnsi="仿宋" w:eastAsia="仿宋" w:cs="Helvetica"/>
          <w:color w:val="333333"/>
          <w:kern w:val="0"/>
          <w:sz w:val="32"/>
          <w:szCs w:val="32"/>
        </w:rPr>
        <w:t>设计制作案例动画，以生动活泼、多样化的形式把原创课程案例做更好的呈现和展示。</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4F967CE-446D-40AE-ABB9-2064DACD478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CCB02687-F427-466F-A7BC-4E40E3FC3E0C}"/>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embedRegular r:id="rId3" w:fontKey="{658C1F8C-AB1E-4798-851F-A6728989387D}"/>
  </w:font>
  <w:font w:name="Helvetica">
    <w:altName w:val="Arial"/>
    <w:panose1 w:val="020B0604020202020204"/>
    <w:charset w:val="00"/>
    <w:family w:val="swiss"/>
    <w:pitch w:val="default"/>
    <w:sig w:usb0="00000000" w:usb1="00000000" w:usb2="00000009" w:usb3="00000000" w:csb0="000001FF" w:csb1="00000000"/>
    <w:embedRegular r:id="rId4" w:fontKey="{A6B698F4-5312-499C-8B68-ADC9FB6C115D}"/>
  </w:font>
  <w:font w:name="Segoe UI">
    <w:panose1 w:val="020B0502040204020203"/>
    <w:charset w:val="00"/>
    <w:family w:val="auto"/>
    <w:pitch w:val="default"/>
    <w:sig w:usb0="E4002EFF" w:usb1="C000E47F" w:usb2="00000009" w:usb3="00000000" w:csb0="200001FF" w:csb1="00000000"/>
  </w:font>
  <w:font w:name="方正仿宋_GB2312">
    <w:panose1 w:val="02000000000000000000"/>
    <w:charset w:val="86"/>
    <w:family w:val="auto"/>
    <w:pitch w:val="default"/>
    <w:sig w:usb0="A00002BF" w:usb1="184F6CFA" w:usb2="00000012" w:usb3="00000000" w:csb0="00040001" w:csb1="00000000"/>
  </w:font>
  <w:font w:name="PingFangSC-Regular">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WPSEMBED1">
    <w:panose1 w:val="02000000000000000000"/>
    <w:charset w:val="86"/>
    <w:family w:val="auto"/>
    <w:pitch w:val="default"/>
    <w:sig w:usb0="A00002BF" w:usb1="184F6CFA" w:usb2="00000012" w:usb3="00000000" w:csb0="00040001" w:csb1="00000000"/>
  </w:font>
  <w:font w:name="微软雅黑">
    <w:panose1 w:val="020B0503020204020204"/>
    <w:charset w:val="86"/>
    <w:family w:val="auto"/>
    <w:pitch w:val="default"/>
    <w:sig w:usb0="80000287" w:usb1="2ACF3C50" w:usb2="00000016" w:usb3="00000000" w:csb0="0004001F" w:csb1="00000000"/>
    <w:embedRegular r:id="rId5" w:fontKey="{1D851523-CCC6-468B-B72C-2663A0006746}"/>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JjNmI1MTViNjVlYWI1MGRjMDEzZmY5ZTdlZTIzYzAifQ=="/>
  </w:docVars>
  <w:rsids>
    <w:rsidRoot w:val="00E91B44"/>
    <w:rsid w:val="000A78E7"/>
    <w:rsid w:val="0011739E"/>
    <w:rsid w:val="0024766A"/>
    <w:rsid w:val="00353418"/>
    <w:rsid w:val="00366EF7"/>
    <w:rsid w:val="003E1B21"/>
    <w:rsid w:val="00486C93"/>
    <w:rsid w:val="004C0840"/>
    <w:rsid w:val="004C4849"/>
    <w:rsid w:val="005D293F"/>
    <w:rsid w:val="006254C3"/>
    <w:rsid w:val="00625B27"/>
    <w:rsid w:val="00645333"/>
    <w:rsid w:val="0066676F"/>
    <w:rsid w:val="00685138"/>
    <w:rsid w:val="008033B5"/>
    <w:rsid w:val="0080489F"/>
    <w:rsid w:val="008F3281"/>
    <w:rsid w:val="00950627"/>
    <w:rsid w:val="00977401"/>
    <w:rsid w:val="00982928"/>
    <w:rsid w:val="00A16CE6"/>
    <w:rsid w:val="00A95D92"/>
    <w:rsid w:val="00B15AD7"/>
    <w:rsid w:val="00B70CED"/>
    <w:rsid w:val="00C40A19"/>
    <w:rsid w:val="00D20F43"/>
    <w:rsid w:val="00DD003D"/>
    <w:rsid w:val="00DD56BB"/>
    <w:rsid w:val="00E22C32"/>
    <w:rsid w:val="00E50741"/>
    <w:rsid w:val="00E91B44"/>
    <w:rsid w:val="00ED2BDC"/>
    <w:rsid w:val="00FE35FB"/>
    <w:rsid w:val="00FF2618"/>
    <w:rsid w:val="0AAA48E8"/>
    <w:rsid w:val="1B5C1C2F"/>
    <w:rsid w:val="23E17C4C"/>
    <w:rsid w:val="27C21871"/>
    <w:rsid w:val="32394FDA"/>
    <w:rsid w:val="41E202A2"/>
    <w:rsid w:val="522A4B98"/>
    <w:rsid w:val="52365A07"/>
    <w:rsid w:val="5BE92671"/>
    <w:rsid w:val="5EBA6280"/>
    <w:rsid w:val="6E027099"/>
    <w:rsid w:val="7B011A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Strong"/>
    <w:basedOn w:val="6"/>
    <w:qFormat/>
    <w:uiPriority w:val="22"/>
    <w:rPr>
      <w:b/>
    </w:rPr>
  </w:style>
  <w:style w:type="character" w:customStyle="1" w:styleId="8">
    <w:name w:val="页眉 字符"/>
    <w:basedOn w:val="6"/>
    <w:link w:val="3"/>
    <w:qFormat/>
    <w:uiPriority w:val="99"/>
    <w:rPr>
      <w:sz w:val="18"/>
      <w:szCs w:val="18"/>
    </w:rPr>
  </w:style>
  <w:style w:type="character" w:customStyle="1" w:styleId="9">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4436</Words>
  <Characters>4514</Characters>
  <Lines>31</Lines>
  <Paragraphs>8</Paragraphs>
  <TotalTime>7</TotalTime>
  <ScaleCrop>false</ScaleCrop>
  <LinksUpToDate>false</LinksUpToDate>
  <CharactersWithSpaces>4560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2021-03-30T06:46:00Z</dcterms:created>
  <dc:creator>weiyixin</dc:creator>
  <cp:lastModifiedBy>lovemvbb</cp:lastModifiedBy>
  <dcterms:modified xsi:type="dcterms:W3CDTF">2025-09-04T14:31:05Z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E9B7789AC31B4BD9A18BA1CC2D4046C1</vt:lpwstr>
  </property>
  <property fmtid="{D5CDD505-2E9C-101B-9397-08002B2CF9AE}" pid="4" name="KSOTemplateDocerSaveRecord">
    <vt:lpwstr>eyJoZGlkIjoiN2YzNjBkOTgyNWQ1YTMxYzM3MzMwNWFiODNmOWIzYWMiLCJ1c2VySWQiOiI0NzUxMjE1MTYifQ==</vt:lpwstr>
  </property>
</Properties>
</file>